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62" w:rsidRPr="00A14E62" w:rsidRDefault="00A14E62" w:rsidP="00A14E6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14E6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14E62" w:rsidRPr="00A14E62" w:rsidRDefault="00A14E62" w:rsidP="00A14E62">
      <w:pPr>
        <w:spacing w:before="104" w:after="166"/>
        <w:outlineLvl w:val="0"/>
        <w:rPr>
          <w:rFonts w:eastAsia="Times New Roman" w:cs="Times New Roman"/>
          <w:b/>
          <w:bCs/>
          <w:color w:val="181818"/>
          <w:kern w:val="36"/>
          <w:sz w:val="33"/>
          <w:szCs w:val="33"/>
          <w:lang w:eastAsia="ru-RU"/>
        </w:rPr>
      </w:pPr>
      <w:r w:rsidRPr="00A14E62">
        <w:rPr>
          <w:rFonts w:eastAsia="Times New Roman" w:cs="Times New Roman"/>
          <w:b/>
          <w:bCs/>
          <w:color w:val="181818"/>
          <w:kern w:val="36"/>
          <w:sz w:val="33"/>
          <w:szCs w:val="33"/>
          <w:lang w:eastAsia="ru-RU"/>
        </w:rPr>
        <w:t xml:space="preserve">Методический материал "Организация и проведение Декады </w:t>
      </w:r>
      <w:r w:rsidR="000E0CA1">
        <w:rPr>
          <w:rFonts w:eastAsia="Times New Roman" w:cs="Times New Roman"/>
          <w:b/>
          <w:bCs/>
          <w:color w:val="181818"/>
          <w:kern w:val="36"/>
          <w:sz w:val="33"/>
          <w:szCs w:val="33"/>
          <w:lang w:eastAsia="ru-RU"/>
        </w:rPr>
        <w:t>науки</w:t>
      </w:r>
      <w:proofErr w:type="gramStart"/>
      <w:r w:rsidR="000E0CA1">
        <w:rPr>
          <w:rFonts w:eastAsia="Times New Roman" w:cs="Times New Roman"/>
          <w:b/>
          <w:bCs/>
          <w:color w:val="181818"/>
          <w:kern w:val="36"/>
          <w:sz w:val="33"/>
          <w:szCs w:val="33"/>
          <w:lang w:eastAsia="ru-RU"/>
        </w:rPr>
        <w:t>.</w:t>
      </w:r>
      <w:r w:rsidRPr="00A14E62">
        <w:rPr>
          <w:rFonts w:eastAsia="Times New Roman" w:cs="Times New Roman"/>
          <w:b/>
          <w:bCs/>
          <w:color w:val="181818"/>
          <w:kern w:val="36"/>
          <w:sz w:val="33"/>
          <w:szCs w:val="33"/>
          <w:lang w:eastAsia="ru-RU"/>
        </w:rPr>
        <w:t>"</w:t>
      </w:r>
      <w:proofErr w:type="gramEnd"/>
    </w:p>
    <w:p w:rsidR="00A14E62" w:rsidRPr="00A14E62" w:rsidRDefault="00A14E62" w:rsidP="00A14E62">
      <w:pPr>
        <w:rPr>
          <w:rFonts w:eastAsia="Times New Roman" w:cs="Times New Roman"/>
          <w:szCs w:val="24"/>
          <w:lang w:eastAsia="ru-RU"/>
        </w:rPr>
      </w:pPr>
    </w:p>
    <w:p w:rsidR="00A14E62" w:rsidRPr="00A14E62" w:rsidRDefault="00A14E62" w:rsidP="00A14E62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ascii="Arial" w:eastAsia="Times New Roman" w:hAnsi="Arial" w:cs="Arial"/>
          <w:color w:val="181818"/>
          <w:sz w:val="15"/>
          <w:szCs w:val="15"/>
          <w:lang w:eastAsia="ru-RU"/>
        </w:rPr>
        <w:br/>
      </w:r>
    </w:p>
    <w:p w:rsidR="00A14E62" w:rsidRPr="00A14E62" w:rsidRDefault="00A14E62" w:rsidP="00A14E62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Декада предметов</w:t>
      </w:r>
      <w:proofErr w:type="gramStart"/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</w:t>
      </w:r>
      <w:r w:rsidR="000E0CA1">
        <w:rPr>
          <w:rFonts w:eastAsia="Times New Roman" w:cs="Times New Roman"/>
          <w:color w:val="181818"/>
          <w:sz w:val="27"/>
          <w:szCs w:val="27"/>
          <w:lang w:eastAsia="ru-RU"/>
        </w:rPr>
        <w:t>.</w:t>
      </w:r>
      <w:proofErr w:type="gramEnd"/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i/>
          <w:iCs/>
          <w:color w:val="181818"/>
          <w:sz w:val="27"/>
          <w:szCs w:val="27"/>
          <w:lang w:eastAsia="ru-RU"/>
        </w:rPr>
        <w:t>Предметная Декада является объединённой формой методической, учебной и внеклассной 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работы в школе, представляющей </w:t>
      </w:r>
      <w:r w:rsidRPr="00A14E62">
        <w:rPr>
          <w:rFonts w:eastAsia="Times New Roman" w:cs="Times New Roman"/>
          <w:i/>
          <w:iCs/>
          <w:color w:val="181818"/>
          <w:sz w:val="27"/>
          <w:szCs w:val="27"/>
          <w:lang w:eastAsia="ru-RU"/>
        </w:rPr>
        <w:t>единство мероприятий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, объединенных</w:t>
      </w:r>
      <w:r w:rsidRPr="00A14E62">
        <w:rPr>
          <w:rFonts w:eastAsia="Times New Roman" w:cs="Times New Roman"/>
          <w:i/>
          <w:iCs/>
          <w:color w:val="181818"/>
          <w:sz w:val="27"/>
          <w:szCs w:val="27"/>
          <w:lang w:eastAsia="ru-RU"/>
        </w:rPr>
        <w:t> 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общими задачами, по возможности прозрачными, видимыми не только учителям, но</w:t>
      </w:r>
      <w:r w:rsidRPr="00A14E62">
        <w:rPr>
          <w:rFonts w:eastAsia="Times New Roman" w:cs="Times New Roman"/>
          <w:i/>
          <w:iCs/>
          <w:color w:val="181818"/>
          <w:sz w:val="27"/>
          <w:szCs w:val="27"/>
          <w:lang w:eastAsia="ru-RU"/>
        </w:rPr>
        <w:t> 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и учащимся, и </w:t>
      </w:r>
      <w:r w:rsidRPr="00A14E62">
        <w:rPr>
          <w:rFonts w:eastAsia="Times New Roman" w:cs="Times New Roman"/>
          <w:i/>
          <w:iCs/>
          <w:color w:val="181818"/>
          <w:sz w:val="27"/>
          <w:szCs w:val="27"/>
          <w:lang w:eastAsia="ru-RU"/>
        </w:rPr>
        <w:t>подчиненная решению этих задач системой 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конкурсов, игр, викторин и т.п. Мероприятия Предметной Декады позволяют создать дополнительные условия для раскрытия творческих способностей учеников, выявить одаренных и талантливых детей и оказать поддержку интеллектуальному развитию.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Предметная Декада позволяет рассматривать проблему обучения и развития школьников посредством использования внутренних ресурсов активизации познавательной деятельности (развитие осознанных мотивов учения): ученик стремится к самореализации, у него формируются навыки планирования и самоконтроля, ему приходится проявлять интеллектуальную сферу своего развития.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Проведение предметной Декады даёт хорошую возможность и учителям лишний раз продемонстрировать значимость изучаемых в школе предметов как часть общечеловеческой культуры.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Специфика</w:t>
      </w:r>
      <w:r w:rsidRPr="00A14E62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Предметной Декады как одной из форм учебной деятельности заключает в себе обеспечение перехода </w:t>
      </w:r>
      <w:r w:rsidRPr="00A14E62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познавательной деятельности </w:t>
      </w: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в </w:t>
      </w:r>
      <w:proofErr w:type="gramStart"/>
      <w:r w:rsidRPr="00A14E62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творческую</w:t>
      </w:r>
      <w:proofErr w:type="gramEnd"/>
      <w:r w:rsidRPr="00A14E62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с соответствующей сменой потребностей и мотивов, целей, действий, средств и результатов.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Главной особенностью</w:t>
      </w:r>
      <w:r w:rsidRPr="00A14E62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Предметной Декады является то, что она выступает как уникальная коммуникативная система, позволяющая </w:t>
      </w:r>
      <w:proofErr w:type="spellStart"/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самовыражаться</w:t>
      </w:r>
      <w:proofErr w:type="spellEnd"/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самоутверждаться</w:t>
      </w:r>
      <w:proofErr w:type="spellEnd"/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>самореализоваться</w:t>
      </w:r>
      <w:proofErr w:type="spellEnd"/>
      <w:r w:rsidRPr="00A14E6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всем ее участникам.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Согласно приказу муниципального </w:t>
      </w:r>
      <w:r w:rsidR="00522F3D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казенного 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общеобразовательного учреждения «</w:t>
      </w:r>
      <w:proofErr w:type="spellStart"/>
      <w:r w:rsidR="00522F3D">
        <w:rPr>
          <w:rFonts w:eastAsia="Times New Roman" w:cs="Times New Roman"/>
          <w:color w:val="181818"/>
          <w:sz w:val="27"/>
          <w:szCs w:val="27"/>
          <w:lang w:eastAsia="ru-RU"/>
        </w:rPr>
        <w:t>Луткунская</w:t>
      </w:r>
      <w:proofErr w:type="spellEnd"/>
      <w:r w:rsidR="00522F3D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СОШ </w:t>
      </w:r>
      <w:r w:rsidR="00A24E49">
        <w:rPr>
          <w:rFonts w:eastAsia="Times New Roman" w:cs="Times New Roman"/>
          <w:color w:val="181818"/>
          <w:sz w:val="27"/>
          <w:szCs w:val="27"/>
          <w:lang w:eastAsia="ru-RU"/>
        </w:rPr>
        <w:t xml:space="preserve">» от 01.12.2021 г 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«Об организации и проведении предметных декад» и плану методическо</w:t>
      </w:r>
      <w:r w:rsidR="00E01540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го объединения учителей </w:t>
      </w:r>
      <w:r w:rsidR="009166D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с 06.12.2021г 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 xml:space="preserve"> по 19 марта </w:t>
      </w:r>
      <w:r w:rsidR="009166D2">
        <w:rPr>
          <w:rFonts w:eastAsia="Times New Roman" w:cs="Times New Roman"/>
          <w:color w:val="181818"/>
          <w:sz w:val="27"/>
          <w:szCs w:val="27"/>
          <w:lang w:eastAsia="ru-RU"/>
        </w:rPr>
        <w:t>2022г в школе  проходит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 декада предметов</w:t>
      </w:r>
      <w:r w:rsidR="009166D2">
        <w:rPr>
          <w:rFonts w:eastAsia="Times New Roman" w:cs="Times New Roman"/>
          <w:color w:val="181818"/>
          <w:sz w:val="27"/>
          <w:szCs w:val="27"/>
          <w:lang w:eastAsia="ru-RU"/>
        </w:rPr>
        <w:t>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Цель 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декады – создание оптимальных условий для развития индивидуальных интеллектуальных, творческих, социальных способностей детей в образовательном учреждении.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b/>
          <w:bCs/>
          <w:color w:val="181818"/>
          <w:sz w:val="27"/>
          <w:szCs w:val="27"/>
          <w:lang w:eastAsia="ru-RU"/>
        </w:rPr>
        <w:t>Задачи: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numPr>
          <w:ilvl w:val="0"/>
          <w:numId w:val="3"/>
        </w:numPr>
        <w:shd w:val="clear" w:color="auto" w:fill="FFFFFF"/>
        <w:spacing w:line="145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Обеспечение возможности творческой самореализации личности в различных видах деятельности.</w:t>
      </w:r>
    </w:p>
    <w:p w:rsidR="00A14E62" w:rsidRPr="00A14E62" w:rsidRDefault="00A14E62" w:rsidP="00A14E62">
      <w:pPr>
        <w:numPr>
          <w:ilvl w:val="0"/>
          <w:numId w:val="3"/>
        </w:numPr>
        <w:shd w:val="clear" w:color="auto" w:fill="FFFFFF"/>
        <w:spacing w:line="145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Формирование ключевых компетенций учащихся: предметной, социальной, информационной, коммуникативной.</w:t>
      </w:r>
    </w:p>
    <w:p w:rsidR="00A14E62" w:rsidRPr="00A14E62" w:rsidRDefault="00A14E62" w:rsidP="00A14E62">
      <w:pPr>
        <w:numPr>
          <w:ilvl w:val="0"/>
          <w:numId w:val="3"/>
        </w:numPr>
        <w:shd w:val="clear" w:color="auto" w:fill="FFFFFF"/>
        <w:spacing w:line="145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Совершенствование методического обеспечения образовательного и воспитательного процесса по предметам естественнонаучного цикла.</w:t>
      </w:r>
    </w:p>
    <w:p w:rsidR="00A14E62" w:rsidRPr="00A14E62" w:rsidRDefault="00A14E62" w:rsidP="00A14E62">
      <w:pPr>
        <w:numPr>
          <w:ilvl w:val="0"/>
          <w:numId w:val="3"/>
        </w:numPr>
        <w:shd w:val="clear" w:color="auto" w:fill="FFFFFF"/>
        <w:spacing w:line="145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Развитие массовых, групповых и индивидуальных форм внеурочной деятельности.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gramStart"/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Для решении поставленных задач был составлен план мероприятий декады, разработаны сценарии открытия, закрытия пр</w:t>
      </w:r>
      <w:r w:rsidR="009840B7">
        <w:rPr>
          <w:rFonts w:eastAsia="Times New Roman" w:cs="Times New Roman"/>
          <w:color w:val="181818"/>
          <w:sz w:val="27"/>
          <w:szCs w:val="27"/>
          <w:lang w:eastAsia="ru-RU"/>
        </w:rPr>
        <w:t xml:space="preserve">едметной декады, </w:t>
      </w: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проведена предварительная работа с классными руководителями и творческой группой учащихся (оформление стенгазет, плакатов, составление презентаций, ребусов и кроссвордов). </w:t>
      </w:r>
      <w:proofErr w:type="gramEnd"/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 w:val="27"/>
          <w:szCs w:val="27"/>
          <w:lang w:eastAsia="ru-RU"/>
        </w:rPr>
        <w:t>Участники и их роль в реализации декады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shd w:val="clear" w:color="auto" w:fill="FFFFFF"/>
        <w:rPr>
          <w:rFonts w:eastAsia="Times New Roman" w:cs="Times New Roman"/>
          <w:szCs w:val="24"/>
          <w:lang w:eastAsia="ru-RU"/>
        </w:rPr>
      </w:pPr>
      <w:r w:rsidRPr="00A14E62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Функции</w:t>
      </w:r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b/>
          <w:bCs/>
          <w:color w:val="000000"/>
          <w:szCs w:val="24"/>
          <w:lang w:eastAsia="ru-RU"/>
        </w:rPr>
        <w:t>Творческая группа</w:t>
      </w:r>
    </w:p>
    <w:p w:rsidR="00A14E62" w:rsidRPr="00A14E62" w:rsidRDefault="009840B7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Мустафаева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Ф.А</w:t>
      </w:r>
      <w:r w:rsidR="00BC02AA">
        <w:rPr>
          <w:rFonts w:eastAsia="Times New Roman" w:cs="Times New Roman"/>
          <w:color w:val="181818"/>
          <w:szCs w:val="24"/>
          <w:lang w:eastAsia="ru-RU"/>
        </w:rPr>
        <w:t>., заместитель директора по УВР</w:t>
      </w:r>
    </w:p>
    <w:p w:rsidR="00A14E62" w:rsidRPr="00A14E62" w:rsidRDefault="00BC02AA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Абаскулиева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Г.С.</w:t>
      </w:r>
      <w:r w:rsidR="00A14E62" w:rsidRPr="00A14E62">
        <w:rPr>
          <w:rFonts w:eastAsia="Times New Roman" w:cs="Times New Roman"/>
          <w:color w:val="181818"/>
          <w:szCs w:val="24"/>
          <w:lang w:eastAsia="ru-RU"/>
        </w:rPr>
        <w:t>,</w:t>
      </w:r>
      <w:r w:rsidR="00984606">
        <w:rPr>
          <w:rFonts w:eastAsia="Times New Roman" w:cs="Times New Roman"/>
          <w:color w:val="181818"/>
          <w:szCs w:val="24"/>
          <w:lang w:eastAsia="ru-RU"/>
        </w:rPr>
        <w:t>руково</w:t>
      </w:r>
      <w:r>
        <w:rPr>
          <w:rFonts w:eastAsia="Times New Roman" w:cs="Times New Roman"/>
          <w:color w:val="181818"/>
          <w:szCs w:val="24"/>
          <w:lang w:eastAsia="ru-RU"/>
        </w:rPr>
        <w:t>дитель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МО математики и физики</w:t>
      </w:r>
      <w:proofErr w:type="gramStart"/>
      <w:r>
        <w:rPr>
          <w:rFonts w:eastAsia="Times New Roman" w:cs="Times New Roman"/>
          <w:color w:val="181818"/>
          <w:szCs w:val="24"/>
          <w:lang w:eastAsia="ru-RU"/>
        </w:rPr>
        <w:t>.</w:t>
      </w:r>
      <w:r w:rsidR="00A14E62" w:rsidRPr="00A14E62">
        <w:rPr>
          <w:rFonts w:eastAsia="Times New Roman" w:cs="Times New Roman"/>
          <w:color w:val="181818"/>
          <w:szCs w:val="24"/>
          <w:lang w:eastAsia="ru-RU"/>
        </w:rPr>
        <w:t>.</w:t>
      </w:r>
      <w:proofErr w:type="gramEnd"/>
    </w:p>
    <w:p w:rsidR="00A14E62" w:rsidRPr="00A14E62" w:rsidRDefault="00984606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Гамзаева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Э.Г.</w:t>
      </w:r>
      <w:r w:rsidR="00A14E62" w:rsidRPr="00A14E62">
        <w:rPr>
          <w:rFonts w:eastAsia="Times New Roman" w:cs="Times New Roman"/>
          <w:color w:val="181818"/>
          <w:szCs w:val="24"/>
          <w:lang w:eastAsia="ru-RU"/>
        </w:rPr>
        <w:t xml:space="preserve"> </w:t>
      </w:r>
      <w:r>
        <w:rPr>
          <w:rFonts w:eastAsia="Times New Roman" w:cs="Times New Roman"/>
          <w:color w:val="181818"/>
          <w:szCs w:val="24"/>
          <w:lang w:eastAsia="ru-RU"/>
        </w:rPr>
        <w:t xml:space="preserve">руководитель МО </w:t>
      </w:r>
      <w:r w:rsidR="00A14E62" w:rsidRPr="00A14E62">
        <w:rPr>
          <w:rFonts w:eastAsia="Times New Roman" w:cs="Times New Roman"/>
          <w:color w:val="181818"/>
          <w:szCs w:val="24"/>
          <w:lang w:eastAsia="ru-RU"/>
        </w:rPr>
        <w:t>биологии</w:t>
      </w:r>
      <w:r>
        <w:rPr>
          <w:rFonts w:eastAsia="Times New Roman" w:cs="Times New Roman"/>
          <w:color w:val="181818"/>
          <w:szCs w:val="24"/>
          <w:lang w:eastAsia="ru-RU"/>
        </w:rPr>
        <w:t>, географии и химии.</w:t>
      </w:r>
    </w:p>
    <w:p w:rsidR="00A14E62" w:rsidRDefault="00982DD6" w:rsidP="00A14E62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Гереева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З.И.</w:t>
      </w:r>
      <w:r w:rsidR="00A14E62" w:rsidRPr="00A14E62">
        <w:rPr>
          <w:rFonts w:eastAsia="Times New Roman" w:cs="Times New Roman"/>
          <w:color w:val="181818"/>
          <w:szCs w:val="24"/>
          <w:lang w:eastAsia="ru-RU"/>
        </w:rPr>
        <w:t xml:space="preserve">., </w:t>
      </w:r>
      <w:r w:rsidR="00984606">
        <w:rPr>
          <w:rFonts w:eastAsia="Times New Roman" w:cs="Times New Roman"/>
          <w:color w:val="181818"/>
          <w:szCs w:val="24"/>
          <w:lang w:eastAsia="ru-RU"/>
        </w:rPr>
        <w:t xml:space="preserve">руководитель МО </w:t>
      </w:r>
      <w:r>
        <w:rPr>
          <w:rFonts w:eastAsia="Times New Roman" w:cs="Times New Roman"/>
          <w:color w:val="181818"/>
          <w:szCs w:val="24"/>
          <w:lang w:eastAsia="ru-RU"/>
        </w:rPr>
        <w:t>русского языка и литературы.</w:t>
      </w:r>
    </w:p>
    <w:p w:rsidR="00982DD6" w:rsidRDefault="00982DD6" w:rsidP="00A14E62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Гереева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А.А.</w:t>
      </w:r>
      <w:r w:rsidRPr="00982DD6">
        <w:rPr>
          <w:rFonts w:eastAsia="Times New Roman" w:cs="Times New Roman"/>
          <w:color w:val="181818"/>
          <w:szCs w:val="24"/>
          <w:lang w:eastAsia="ru-RU"/>
        </w:rPr>
        <w:t xml:space="preserve"> </w:t>
      </w:r>
      <w:r>
        <w:rPr>
          <w:rFonts w:eastAsia="Times New Roman" w:cs="Times New Roman"/>
          <w:color w:val="181818"/>
          <w:szCs w:val="24"/>
          <w:lang w:eastAsia="ru-RU"/>
        </w:rPr>
        <w:t>руководитель МО английского языка.</w:t>
      </w:r>
    </w:p>
    <w:p w:rsidR="00982DD6" w:rsidRDefault="00420CA5" w:rsidP="00A14E62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r>
        <w:rPr>
          <w:rFonts w:eastAsia="Times New Roman" w:cs="Times New Roman"/>
          <w:color w:val="181818"/>
          <w:szCs w:val="24"/>
          <w:lang w:eastAsia="ru-RU"/>
        </w:rPr>
        <w:t>Сулейманова Г.Г.</w:t>
      </w:r>
      <w:r w:rsidRPr="00420CA5">
        <w:rPr>
          <w:rFonts w:eastAsia="Times New Roman" w:cs="Times New Roman"/>
          <w:color w:val="181818"/>
          <w:szCs w:val="24"/>
          <w:lang w:eastAsia="ru-RU"/>
        </w:rPr>
        <w:t xml:space="preserve"> </w:t>
      </w:r>
      <w:r>
        <w:rPr>
          <w:rFonts w:eastAsia="Times New Roman" w:cs="Times New Roman"/>
          <w:color w:val="181818"/>
          <w:szCs w:val="24"/>
          <w:lang w:eastAsia="ru-RU"/>
        </w:rPr>
        <w:t>руководитель МО родного языка и литературы.</w:t>
      </w:r>
    </w:p>
    <w:p w:rsidR="00420CA5" w:rsidRDefault="00420CA5" w:rsidP="00A14E62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Гамзаева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Ж.Г. руководитель МО начальных классов.</w:t>
      </w:r>
    </w:p>
    <w:p w:rsidR="00420CA5" w:rsidRDefault="00420CA5" w:rsidP="00A14E62">
      <w:pPr>
        <w:shd w:val="clear" w:color="auto" w:fill="FFFFFF"/>
        <w:rPr>
          <w:rFonts w:eastAsia="Times New Roman" w:cs="Times New Roman"/>
          <w:color w:val="181818"/>
          <w:szCs w:val="24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Рамазанова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И.А.</w:t>
      </w:r>
      <w:r w:rsidR="00617DD9" w:rsidRPr="00617DD9">
        <w:rPr>
          <w:rFonts w:eastAsia="Times New Roman" w:cs="Times New Roman"/>
          <w:color w:val="181818"/>
          <w:szCs w:val="24"/>
          <w:lang w:eastAsia="ru-RU"/>
        </w:rPr>
        <w:t xml:space="preserve"> </w:t>
      </w:r>
      <w:r w:rsidR="00617DD9">
        <w:rPr>
          <w:rFonts w:eastAsia="Times New Roman" w:cs="Times New Roman"/>
          <w:color w:val="181818"/>
          <w:szCs w:val="24"/>
          <w:lang w:eastAsia="ru-RU"/>
        </w:rPr>
        <w:t>руководитель МО ИЗО, ОБЖ, технологии и физкультуры.</w:t>
      </w:r>
    </w:p>
    <w:p w:rsidR="00617DD9" w:rsidRPr="00A14E62" w:rsidRDefault="00617DD9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spellStart"/>
      <w:r>
        <w:rPr>
          <w:rFonts w:eastAsia="Times New Roman" w:cs="Times New Roman"/>
          <w:color w:val="181818"/>
          <w:szCs w:val="24"/>
          <w:lang w:eastAsia="ru-RU"/>
        </w:rPr>
        <w:t>Абаскулиева</w:t>
      </w:r>
      <w:proofErr w:type="spellEnd"/>
      <w:r>
        <w:rPr>
          <w:rFonts w:eastAsia="Times New Roman" w:cs="Times New Roman"/>
          <w:color w:val="181818"/>
          <w:szCs w:val="24"/>
          <w:lang w:eastAsia="ru-RU"/>
        </w:rPr>
        <w:t xml:space="preserve"> Д.А.</w:t>
      </w:r>
      <w:r w:rsidRPr="00617DD9">
        <w:rPr>
          <w:rFonts w:eastAsia="Times New Roman" w:cs="Times New Roman"/>
          <w:color w:val="181818"/>
          <w:szCs w:val="24"/>
          <w:lang w:eastAsia="ru-RU"/>
        </w:rPr>
        <w:t xml:space="preserve"> </w:t>
      </w:r>
      <w:r>
        <w:rPr>
          <w:rFonts w:eastAsia="Times New Roman" w:cs="Times New Roman"/>
          <w:color w:val="181818"/>
          <w:szCs w:val="24"/>
          <w:lang w:eastAsia="ru-RU"/>
        </w:rPr>
        <w:t>руководитель МО истории и обществознания.</w:t>
      </w:r>
    </w:p>
    <w:p w:rsidR="00A14E62" w:rsidRPr="00A14E62" w:rsidRDefault="00A14E62" w:rsidP="00A14E62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Разрабатывает план декады</w:t>
      </w:r>
    </w:p>
    <w:p w:rsidR="00A14E62" w:rsidRPr="00A14E62" w:rsidRDefault="00A14E62" w:rsidP="00A14E62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Реализует его</w:t>
      </w:r>
      <w:r w:rsidR="00982DD6" w:rsidRPr="00982DD6">
        <w:rPr>
          <w:rFonts w:eastAsia="Times New Roman" w:cs="Times New Roman"/>
          <w:color w:val="181818"/>
          <w:szCs w:val="24"/>
          <w:lang w:eastAsia="ru-RU"/>
        </w:rPr>
        <w:t xml:space="preserve"> </w:t>
      </w:r>
    </w:p>
    <w:p w:rsidR="00A14E62" w:rsidRPr="00A14E62" w:rsidRDefault="00A14E62" w:rsidP="00A14E62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Ведет мониторинг</w:t>
      </w:r>
    </w:p>
    <w:p w:rsidR="00A14E62" w:rsidRPr="00A14E62" w:rsidRDefault="00A14E62" w:rsidP="00A14E62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Награждение участников декады</w:t>
      </w:r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Default="00A14E62" w:rsidP="00A14E62">
      <w:pPr>
        <w:shd w:val="clear" w:color="auto" w:fill="FFFFFF"/>
        <w:rPr>
          <w:rFonts w:eastAsia="Times New Roman" w:cs="Times New Roman"/>
          <w:b/>
          <w:bCs/>
          <w:color w:val="181818"/>
          <w:szCs w:val="24"/>
          <w:lang w:eastAsia="ru-RU"/>
        </w:rPr>
      </w:pPr>
      <w:r w:rsidRPr="00A14E62">
        <w:rPr>
          <w:rFonts w:eastAsia="Times New Roman" w:cs="Times New Roman"/>
          <w:b/>
          <w:bCs/>
          <w:color w:val="181818"/>
          <w:szCs w:val="24"/>
          <w:lang w:eastAsia="ru-RU"/>
        </w:rPr>
        <w:t>Учащиеся</w:t>
      </w:r>
    </w:p>
    <w:p w:rsidR="0077135D" w:rsidRPr="0077135D" w:rsidRDefault="0077135D" w:rsidP="00A14E62">
      <w:pPr>
        <w:shd w:val="clear" w:color="auto" w:fill="FFFFFF"/>
        <w:rPr>
          <w:rFonts w:ascii="Arial" w:eastAsia="Times New Roman" w:hAnsi="Arial" w:cs="Arial"/>
          <w:b/>
          <w:color w:val="181818"/>
          <w:sz w:val="15"/>
          <w:szCs w:val="15"/>
          <w:lang w:eastAsia="ru-RU"/>
        </w:rPr>
      </w:pPr>
      <w:r w:rsidRPr="0077135D">
        <w:rPr>
          <w:rFonts w:eastAsia="Times New Roman" w:cs="Times New Roman"/>
          <w:b/>
          <w:bCs/>
          <w:color w:val="181818"/>
          <w:szCs w:val="24"/>
          <w:lang w:eastAsia="ru-RU"/>
        </w:rPr>
        <w:t>1-4 классов.</w:t>
      </w:r>
    </w:p>
    <w:p w:rsidR="00A14E62" w:rsidRPr="0077135D" w:rsidRDefault="00A14E62" w:rsidP="00A14E62">
      <w:pPr>
        <w:shd w:val="clear" w:color="auto" w:fill="FFFFFF"/>
        <w:rPr>
          <w:rFonts w:ascii="Arial" w:eastAsia="Times New Roman" w:hAnsi="Arial" w:cs="Arial"/>
          <w:b/>
          <w:color w:val="181818"/>
          <w:sz w:val="15"/>
          <w:szCs w:val="15"/>
          <w:lang w:eastAsia="ru-RU"/>
        </w:rPr>
      </w:pPr>
      <w:r w:rsidRPr="0077135D">
        <w:rPr>
          <w:rFonts w:eastAsia="Times New Roman" w:cs="Times New Roman"/>
          <w:b/>
          <w:color w:val="181818"/>
          <w:szCs w:val="24"/>
          <w:lang w:eastAsia="ru-RU"/>
        </w:rPr>
        <w:t>5 – 6 классов</w:t>
      </w:r>
    </w:p>
    <w:p w:rsidR="00A14E62" w:rsidRPr="0077135D" w:rsidRDefault="00A14E62" w:rsidP="00A14E62">
      <w:pPr>
        <w:shd w:val="clear" w:color="auto" w:fill="FFFFFF"/>
        <w:rPr>
          <w:rFonts w:ascii="Arial" w:eastAsia="Times New Roman" w:hAnsi="Arial" w:cs="Arial"/>
          <w:b/>
          <w:color w:val="181818"/>
          <w:sz w:val="15"/>
          <w:szCs w:val="15"/>
          <w:lang w:eastAsia="ru-RU"/>
        </w:rPr>
      </w:pPr>
      <w:r w:rsidRPr="0077135D">
        <w:rPr>
          <w:rFonts w:eastAsia="Times New Roman" w:cs="Times New Roman"/>
          <w:b/>
          <w:color w:val="181818"/>
          <w:szCs w:val="24"/>
          <w:lang w:eastAsia="ru-RU"/>
        </w:rPr>
        <w:t>7 – 8 классов</w:t>
      </w:r>
    </w:p>
    <w:p w:rsidR="00A14E62" w:rsidRPr="0077135D" w:rsidRDefault="00A14E62" w:rsidP="00A14E62">
      <w:pPr>
        <w:shd w:val="clear" w:color="auto" w:fill="FFFFFF"/>
        <w:rPr>
          <w:rFonts w:ascii="Arial" w:eastAsia="Times New Roman" w:hAnsi="Arial" w:cs="Arial"/>
          <w:b/>
          <w:color w:val="181818"/>
          <w:sz w:val="15"/>
          <w:szCs w:val="15"/>
          <w:lang w:eastAsia="ru-RU"/>
        </w:rPr>
      </w:pPr>
      <w:r w:rsidRPr="0077135D">
        <w:rPr>
          <w:rFonts w:eastAsia="Times New Roman" w:cs="Times New Roman"/>
          <w:b/>
          <w:color w:val="181818"/>
          <w:szCs w:val="24"/>
          <w:lang w:eastAsia="ru-RU"/>
        </w:rPr>
        <w:t>9 – 11 классов</w:t>
      </w:r>
    </w:p>
    <w:p w:rsidR="00A14E62" w:rsidRPr="00A14E62" w:rsidRDefault="00A14E62" w:rsidP="00A14E62">
      <w:pPr>
        <w:numPr>
          <w:ilvl w:val="0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Творчески развиваются, придумывают и проводят мероприятия с младшими школьниками</w:t>
      </w:r>
    </w:p>
    <w:p w:rsidR="00A14E62" w:rsidRPr="00A14E62" w:rsidRDefault="00A14E62" w:rsidP="00A14E62">
      <w:pPr>
        <w:numPr>
          <w:ilvl w:val="0"/>
          <w:numId w:val="5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Активно участвуют в реализации декады</w:t>
      </w:r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b/>
          <w:bCs/>
          <w:color w:val="181818"/>
          <w:szCs w:val="24"/>
          <w:lang w:eastAsia="ru-RU"/>
        </w:rPr>
        <w:t>Классные руководители</w:t>
      </w:r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Cs w:val="24"/>
          <w:lang w:eastAsia="ru-RU"/>
        </w:rPr>
        <w:t>Сопровождаю</w:t>
      </w:r>
      <w:r w:rsidR="0077135D">
        <w:rPr>
          <w:rFonts w:eastAsia="Times New Roman" w:cs="Times New Roman"/>
          <w:color w:val="181818"/>
          <w:szCs w:val="24"/>
          <w:lang w:eastAsia="ru-RU"/>
        </w:rPr>
        <w:t>т</w:t>
      </w:r>
      <w:r w:rsidRPr="00A14E62">
        <w:rPr>
          <w:rFonts w:eastAsia="Times New Roman" w:cs="Times New Roman"/>
          <w:color w:val="181818"/>
          <w:szCs w:val="24"/>
          <w:lang w:eastAsia="ru-RU"/>
        </w:rPr>
        <w:t xml:space="preserve"> детей</w:t>
      </w:r>
    </w:p>
    <w:p w:rsidR="00A14E62" w:rsidRPr="00A14E62" w:rsidRDefault="00A14E62" w:rsidP="00A14E62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Получают информацию</w:t>
      </w:r>
    </w:p>
    <w:p w:rsidR="00A14E62" w:rsidRPr="00A14E62" w:rsidRDefault="00A14E62" w:rsidP="00A14E62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>Ведут наблюдения за детьми.</w:t>
      </w:r>
    </w:p>
    <w:p w:rsidR="00A14E62" w:rsidRPr="00A14E62" w:rsidRDefault="00A14E62" w:rsidP="00A14E62">
      <w:pPr>
        <w:numPr>
          <w:ilvl w:val="0"/>
          <w:numId w:val="6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000000"/>
          <w:szCs w:val="24"/>
          <w:lang w:eastAsia="ru-RU"/>
        </w:rPr>
        <w:t xml:space="preserve">Формируют </w:t>
      </w:r>
      <w:proofErr w:type="spellStart"/>
      <w:r w:rsidRPr="00A14E62">
        <w:rPr>
          <w:rFonts w:eastAsia="Times New Roman" w:cs="Times New Roman"/>
          <w:color w:val="000000"/>
          <w:szCs w:val="24"/>
          <w:lang w:eastAsia="ru-RU"/>
        </w:rPr>
        <w:t>портфолио</w:t>
      </w:r>
      <w:proofErr w:type="spellEnd"/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b/>
          <w:bCs/>
          <w:color w:val="181818"/>
          <w:szCs w:val="24"/>
          <w:lang w:eastAsia="ru-RU"/>
        </w:rPr>
        <w:t>Педагоги</w:t>
      </w:r>
    </w:p>
    <w:p w:rsidR="00A14E62" w:rsidRPr="00A14E62" w:rsidRDefault="00A14E62" w:rsidP="00A14E62">
      <w:pPr>
        <w:shd w:val="clear" w:color="auto" w:fill="FFFFFF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numPr>
          <w:ilvl w:val="0"/>
          <w:numId w:val="7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Cs w:val="24"/>
          <w:lang w:eastAsia="ru-RU"/>
        </w:rPr>
        <w:t>Осуществляют взаимодействие «родители + дети + руководитель МО»</w:t>
      </w:r>
    </w:p>
    <w:p w:rsidR="00A14E62" w:rsidRPr="00A14E62" w:rsidRDefault="00A14E62" w:rsidP="00A14E62">
      <w:pPr>
        <w:numPr>
          <w:ilvl w:val="0"/>
          <w:numId w:val="7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Cs w:val="24"/>
          <w:lang w:eastAsia="ru-RU"/>
        </w:rPr>
        <w:t>Получают информацию</w:t>
      </w:r>
    </w:p>
    <w:p w:rsidR="00A14E62" w:rsidRPr="00A14E62" w:rsidRDefault="00A14E62" w:rsidP="00A14E62">
      <w:pPr>
        <w:numPr>
          <w:ilvl w:val="0"/>
          <w:numId w:val="7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Cs w:val="24"/>
          <w:lang w:eastAsia="ru-RU"/>
        </w:rPr>
        <w:t>Ведут наблюдения за детьми.</w:t>
      </w:r>
    </w:p>
    <w:p w:rsidR="00A14E62" w:rsidRPr="00A14E62" w:rsidRDefault="00A14E62" w:rsidP="00A14E62">
      <w:pPr>
        <w:numPr>
          <w:ilvl w:val="0"/>
          <w:numId w:val="7"/>
        </w:numPr>
        <w:shd w:val="clear" w:color="auto" w:fill="FFFFFF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A14E62">
        <w:rPr>
          <w:rFonts w:eastAsia="Times New Roman" w:cs="Times New Roman"/>
          <w:color w:val="181818"/>
          <w:szCs w:val="24"/>
          <w:lang w:eastAsia="ru-RU"/>
        </w:rPr>
        <w:t xml:space="preserve">Формируют </w:t>
      </w:r>
      <w:proofErr w:type="spellStart"/>
      <w:r w:rsidRPr="00A14E62">
        <w:rPr>
          <w:rFonts w:eastAsia="Times New Roman" w:cs="Times New Roman"/>
          <w:color w:val="181818"/>
          <w:szCs w:val="24"/>
          <w:lang w:eastAsia="ru-RU"/>
        </w:rPr>
        <w:t>портфолио</w:t>
      </w:r>
      <w:proofErr w:type="spellEnd"/>
      <w:r w:rsidRPr="00A14E62">
        <w:rPr>
          <w:rFonts w:eastAsia="Times New Roman" w:cs="Times New Roman"/>
          <w:color w:val="181818"/>
          <w:szCs w:val="24"/>
          <w:lang w:eastAsia="ru-RU"/>
        </w:rPr>
        <w:t>.</w:t>
      </w:r>
    </w:p>
    <w:p w:rsidR="00A14E62" w:rsidRPr="00A14E62" w:rsidRDefault="00A14E62" w:rsidP="00A14E62">
      <w:pPr>
        <w:shd w:val="clear" w:color="auto" w:fill="FFFFFF"/>
        <w:spacing w:line="145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E25ECF" w:rsidRDefault="00A14E62" w:rsidP="00A14E62">
      <w:pPr>
        <w:shd w:val="clear" w:color="auto" w:fill="FFFFFF"/>
        <w:spacing w:line="167" w:lineRule="atLeast"/>
        <w:jc w:val="righ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5ECF">
        <w:rPr>
          <w:rFonts w:eastAsia="Times New Roman" w:cs="Times New Roman"/>
          <w:i/>
          <w:iCs/>
          <w:color w:val="203966"/>
          <w:sz w:val="28"/>
          <w:szCs w:val="28"/>
          <w:lang w:eastAsia="ru-RU"/>
        </w:rPr>
        <w:t>»</w:t>
      </w:r>
    </w:p>
    <w:p w:rsidR="00A14E62" w:rsidRPr="00E25ECF" w:rsidRDefault="00E25ECF" w:rsidP="00A14E62">
      <w:pPr>
        <w:shd w:val="clear" w:color="auto" w:fill="FFFFFF"/>
        <w:spacing w:line="167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E25ECF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( График проведения предметных недель прилагается).</w:t>
      </w:r>
    </w:p>
    <w:p w:rsidR="00A14E62" w:rsidRPr="00A14E62" w:rsidRDefault="00A14E62" w:rsidP="00A14E62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A14E62" w:rsidRPr="00A14E62" w:rsidRDefault="00A14E62" w:rsidP="00A14E62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6539B0" w:rsidRDefault="006539B0"/>
    <w:sectPr w:rsidR="006539B0" w:rsidSect="0065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6BB"/>
    <w:multiLevelType w:val="multilevel"/>
    <w:tmpl w:val="B936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C6503"/>
    <w:multiLevelType w:val="multilevel"/>
    <w:tmpl w:val="7A0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10E86"/>
    <w:multiLevelType w:val="multilevel"/>
    <w:tmpl w:val="CD6C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F01EB"/>
    <w:multiLevelType w:val="multilevel"/>
    <w:tmpl w:val="9CD4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B70B5"/>
    <w:multiLevelType w:val="multilevel"/>
    <w:tmpl w:val="55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34825"/>
    <w:multiLevelType w:val="multilevel"/>
    <w:tmpl w:val="F164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D45118"/>
    <w:multiLevelType w:val="multilevel"/>
    <w:tmpl w:val="8FA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A5E2A"/>
    <w:multiLevelType w:val="multilevel"/>
    <w:tmpl w:val="6660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4E62"/>
    <w:rsid w:val="000E0CA1"/>
    <w:rsid w:val="004041A9"/>
    <w:rsid w:val="00420CA5"/>
    <w:rsid w:val="00430E45"/>
    <w:rsid w:val="00522F3D"/>
    <w:rsid w:val="00617DD9"/>
    <w:rsid w:val="006539B0"/>
    <w:rsid w:val="0077135D"/>
    <w:rsid w:val="00877720"/>
    <w:rsid w:val="009166D2"/>
    <w:rsid w:val="00982DD6"/>
    <w:rsid w:val="009840B7"/>
    <w:rsid w:val="00984606"/>
    <w:rsid w:val="00A14E62"/>
    <w:rsid w:val="00A24E49"/>
    <w:rsid w:val="00B53F45"/>
    <w:rsid w:val="00BC02AA"/>
    <w:rsid w:val="00E01540"/>
    <w:rsid w:val="00E25ECF"/>
    <w:rsid w:val="00F1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9B0"/>
  </w:style>
  <w:style w:type="paragraph" w:styleId="1">
    <w:name w:val="heading 1"/>
    <w:basedOn w:val="a"/>
    <w:link w:val="10"/>
    <w:uiPriority w:val="9"/>
    <w:qFormat/>
    <w:rsid w:val="00A14E6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4E6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E6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E62"/>
    <w:rPr>
      <w:rFonts w:eastAsia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4E6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4E6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A14E6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4E6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4E6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nu-loginquestion">
    <w:name w:val="menu-login__question"/>
    <w:basedOn w:val="a"/>
    <w:rsid w:val="00A14E6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batitem">
    <w:name w:val="bat__item"/>
    <w:basedOn w:val="a0"/>
    <w:rsid w:val="00A14E62"/>
  </w:style>
  <w:style w:type="character" w:customStyle="1" w:styleId="battext">
    <w:name w:val="bat__text"/>
    <w:basedOn w:val="a0"/>
    <w:rsid w:val="00A14E62"/>
  </w:style>
  <w:style w:type="character" w:customStyle="1" w:styleId="batseparator">
    <w:name w:val="bat__separator"/>
    <w:basedOn w:val="a0"/>
    <w:rsid w:val="00A14E62"/>
  </w:style>
  <w:style w:type="character" w:customStyle="1" w:styleId="batposition">
    <w:name w:val="bat__position"/>
    <w:basedOn w:val="a0"/>
    <w:rsid w:val="00A14E62"/>
  </w:style>
  <w:style w:type="paragraph" w:customStyle="1" w:styleId="user-attentiontext">
    <w:name w:val="user-attention__text"/>
    <w:basedOn w:val="a"/>
    <w:rsid w:val="00A14E6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eneral-educationalonline">
    <w:name w:val="general-educational__online"/>
    <w:basedOn w:val="a0"/>
    <w:rsid w:val="00A14E62"/>
  </w:style>
  <w:style w:type="character" w:customStyle="1" w:styleId="general-educationalconfirence">
    <w:name w:val="general-educational__confirence"/>
    <w:basedOn w:val="a0"/>
    <w:rsid w:val="00A14E62"/>
  </w:style>
  <w:style w:type="character" w:customStyle="1" w:styleId="general-educationalstrong">
    <w:name w:val="general-educational__strong"/>
    <w:basedOn w:val="a0"/>
    <w:rsid w:val="00A14E62"/>
  </w:style>
  <w:style w:type="paragraph" w:customStyle="1" w:styleId="general-educationalsale">
    <w:name w:val="general-educational__sale"/>
    <w:basedOn w:val="a"/>
    <w:rsid w:val="00A14E6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eneral-educationalbtn">
    <w:name w:val="general-educational__btn"/>
    <w:basedOn w:val="a0"/>
    <w:rsid w:val="00A14E62"/>
  </w:style>
  <w:style w:type="paragraph" w:styleId="a4">
    <w:name w:val="Normal (Web)"/>
    <w:basedOn w:val="a"/>
    <w:uiPriority w:val="99"/>
    <w:semiHidden/>
    <w:unhideWhenUsed/>
    <w:rsid w:val="00A14E6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7142">
          <w:marLeft w:val="0"/>
          <w:marRight w:val="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1813">
                          <w:marLeft w:val="0"/>
                          <w:marRight w:val="0"/>
                          <w:marTop w:val="0"/>
                          <w:marBottom w:val="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6027">
                      <w:marLeft w:val="0"/>
                      <w:marRight w:val="0"/>
                      <w:marTop w:val="0"/>
                      <w:marBottom w:val="2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74">
                              <w:marLeft w:val="0"/>
                              <w:marRight w:val="0"/>
                              <w:marTop w:val="0"/>
                              <w:marBottom w:val="207"/>
                              <w:divBdr>
                                <w:top w:val="single" w:sz="8" w:space="0" w:color="F8D7B1"/>
                                <w:left w:val="single" w:sz="8" w:space="0" w:color="F8D7B1"/>
                                <w:bottom w:val="single" w:sz="8" w:space="0" w:color="F8D7B1"/>
                                <w:right w:val="single" w:sz="8" w:space="0" w:color="F8D7B1"/>
                              </w:divBdr>
                              <w:divsChild>
                                <w:div w:id="12278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8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2932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34615">
                                  <w:marLeft w:val="0"/>
                                  <w:marRight w:val="0"/>
                                  <w:marTop w:val="0"/>
                                  <w:marBottom w:val="3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7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9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2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9340">
                              <w:marLeft w:val="0"/>
                              <w:marRight w:val="0"/>
                              <w:marTop w:val="0"/>
                              <w:marBottom w:val="2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3</cp:revision>
  <dcterms:created xsi:type="dcterms:W3CDTF">2022-01-17T21:29:00Z</dcterms:created>
  <dcterms:modified xsi:type="dcterms:W3CDTF">2022-01-18T05:34:00Z</dcterms:modified>
</cp:coreProperties>
</file>