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B5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 xml:space="preserve">Бланк обследования общеобразовательной организации </w:t>
      </w:r>
    </w:p>
    <w:p w:rsidR="00344A9B" w:rsidRPr="00344A9B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>(в том числе сайта образовательной организации)</w:t>
      </w:r>
    </w:p>
    <w:p w:rsidR="00344A9B" w:rsidRPr="00344A9B" w:rsidRDefault="00344A9B" w:rsidP="00C2303B">
      <w:pPr>
        <w:spacing w:line="233" w:lineRule="auto"/>
        <w:rPr>
          <w:bCs w:val="0"/>
          <w:sz w:val="24"/>
          <w:szCs w:val="24"/>
        </w:rPr>
      </w:pPr>
    </w:p>
    <w:p w:rsidR="00344A9B" w:rsidRPr="00344A9B" w:rsidRDefault="00344A9B" w:rsidP="00C2303B">
      <w:pPr>
        <w:spacing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ПОЛНОЕ НАИМЕНОВАНИЕ ОБРАЗОВАТЕЛЬНОЙ ОРГАНИЗАЦИИ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344A9B" w:rsidRPr="00344A9B" w:rsidTr="00AE10B5">
        <w:tc>
          <w:tcPr>
            <w:tcW w:w="5000" w:type="pct"/>
          </w:tcPr>
          <w:p w:rsidR="00344A9B" w:rsidRPr="00344A9B" w:rsidRDefault="00A37F87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  <w:r>
              <w:rPr>
                <w:rFonts w:eastAsia="Calibri"/>
                <w:b/>
                <w:bCs w:val="0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eastAsia="Calibri"/>
                <w:b/>
                <w:bCs w:val="0"/>
                <w:sz w:val="24"/>
                <w:szCs w:val="24"/>
              </w:rPr>
              <w:t>Лу</w:t>
            </w:r>
            <w:r w:rsidR="000039E8">
              <w:rPr>
                <w:rFonts w:eastAsia="Calibri"/>
                <w:b/>
                <w:bCs w:val="0"/>
                <w:sz w:val="24"/>
                <w:szCs w:val="24"/>
              </w:rPr>
              <w:t>ткунская</w:t>
            </w:r>
            <w:proofErr w:type="spellEnd"/>
            <w:r w:rsidR="000039E8">
              <w:rPr>
                <w:rFonts w:eastAsia="Calibri"/>
                <w:b/>
                <w:bCs w:val="0"/>
                <w:sz w:val="24"/>
                <w:szCs w:val="24"/>
              </w:rPr>
              <w:t xml:space="preserve"> сре</w:t>
            </w:r>
            <w:r w:rsidR="000039E8">
              <w:rPr>
                <w:rFonts w:eastAsia="Calibri"/>
                <w:b/>
                <w:bCs w:val="0"/>
                <w:sz w:val="24"/>
                <w:szCs w:val="24"/>
              </w:rPr>
              <w:t>д</w:t>
            </w:r>
            <w:r w:rsidR="000039E8">
              <w:rPr>
                <w:rFonts w:eastAsia="Calibri"/>
                <w:b/>
                <w:bCs w:val="0"/>
                <w:sz w:val="24"/>
                <w:szCs w:val="24"/>
              </w:rPr>
              <w:t>няя общеобразовательная  школа»</w:t>
            </w:r>
          </w:p>
        </w:tc>
      </w:tr>
      <w:tr w:rsidR="00344A9B" w:rsidRPr="00344A9B" w:rsidTr="00AE10B5">
        <w:tc>
          <w:tcPr>
            <w:tcW w:w="5000" w:type="pct"/>
          </w:tcPr>
          <w:p w:rsidR="00344A9B" w:rsidRPr="00344A9B" w:rsidRDefault="00344A9B" w:rsidP="00CE066E">
            <w:pPr>
              <w:autoSpaceDE/>
              <w:autoSpaceDN/>
              <w:adjustRightInd/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</w:tbl>
    <w:p w:rsidR="00CE066E" w:rsidRPr="00C2303B" w:rsidRDefault="00344A9B" w:rsidP="00CE066E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тип организации</w:t>
      </w:r>
      <w:r w:rsidR="00CE066E">
        <w:rPr>
          <w:rFonts w:eastAsia="Calibri"/>
          <w:b/>
          <w:sz w:val="20"/>
          <w:szCs w:val="20"/>
        </w:rPr>
        <w:t xml:space="preserve">      </w:t>
      </w:r>
      <w:r w:rsidR="00CE066E" w:rsidRPr="00CE066E">
        <w:rPr>
          <w:rFonts w:eastAsia="Calibri"/>
          <w:sz w:val="20"/>
          <w:szCs w:val="20"/>
        </w:rPr>
        <w:t xml:space="preserve"> </w:t>
      </w:r>
    </w:p>
    <w:p w:rsidR="00344A9B" w:rsidRPr="00C2303B" w:rsidRDefault="00344A9B" w:rsidP="00C2303B">
      <w:pPr>
        <w:spacing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Средняя общеобразовательная школа (СОШ)</w:t>
      </w:r>
      <w:r w:rsidR="007843C8">
        <w:rPr>
          <w:rFonts w:eastAsia="Calibri"/>
          <w:sz w:val="20"/>
          <w:szCs w:val="20"/>
        </w:rPr>
        <w:t>+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образовательная школа (НОШ)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Прогимназия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 xml:space="preserve">Начальная общеобразовательная </w:t>
      </w:r>
      <w:proofErr w:type="spellStart"/>
      <w:r w:rsidRPr="00C2303B">
        <w:rPr>
          <w:rFonts w:eastAsia="Calibri"/>
          <w:sz w:val="20"/>
          <w:szCs w:val="20"/>
        </w:rPr>
        <w:t>школа-детский</w:t>
      </w:r>
      <w:proofErr w:type="spellEnd"/>
      <w:r w:rsidRPr="00C2303B">
        <w:rPr>
          <w:rFonts w:eastAsia="Calibri"/>
          <w:sz w:val="20"/>
          <w:szCs w:val="20"/>
        </w:rPr>
        <w:t xml:space="preserve"> сад (НО</w:t>
      </w:r>
      <w:proofErr w:type="gramStart"/>
      <w:r w:rsidRPr="00C2303B">
        <w:rPr>
          <w:rFonts w:eastAsia="Calibri"/>
          <w:sz w:val="20"/>
          <w:szCs w:val="20"/>
        </w:rPr>
        <w:t>Ш-</w:t>
      </w:r>
      <w:proofErr w:type="gramEnd"/>
      <w:r w:rsidRPr="00C2303B">
        <w:rPr>
          <w:rFonts w:eastAsia="Calibri"/>
          <w:sz w:val="20"/>
          <w:szCs w:val="20"/>
        </w:rPr>
        <w:t xml:space="preserve"> ДС)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Основная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Вечерняя (сменная)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 xml:space="preserve">Школа с углублённым изучением ряда предметов, лицей, гимназия, </w:t>
      </w:r>
      <w:proofErr w:type="spellStart"/>
      <w:r w:rsidRPr="00C2303B">
        <w:rPr>
          <w:rFonts w:eastAsia="Calibri"/>
          <w:sz w:val="20"/>
          <w:szCs w:val="20"/>
        </w:rPr>
        <w:t>предуниверсариум</w:t>
      </w:r>
      <w:proofErr w:type="spellEnd"/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Кадетская школа, кадетский корпус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Коррекционная школа (ш</w:t>
      </w:r>
      <w:r w:rsidR="00154C42">
        <w:rPr>
          <w:rFonts w:eastAsia="Calibri"/>
          <w:sz w:val="20"/>
          <w:szCs w:val="20"/>
        </w:rPr>
        <w:t>кола-интернат), санаторная школ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</w:rPr>
      </w:pPr>
      <w:r w:rsidRPr="00C2303B">
        <w:rPr>
          <w:rFonts w:eastAsia="Calibri"/>
          <w:sz w:val="20"/>
          <w:szCs w:val="20"/>
        </w:rPr>
        <w:t>другое (запишите)____________</w:t>
      </w: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 xml:space="preserve">Укажите численность </w:t>
      </w:r>
      <w:proofErr w:type="gramStart"/>
      <w:r w:rsidRPr="00C2303B">
        <w:rPr>
          <w:rFonts w:eastAsia="Calibri"/>
          <w:b/>
          <w:sz w:val="20"/>
          <w:szCs w:val="20"/>
        </w:rPr>
        <w:t>обучающихс</w:t>
      </w:r>
      <w:r w:rsidR="003857A2">
        <w:rPr>
          <w:rFonts w:eastAsia="Calibri"/>
          <w:b/>
          <w:sz w:val="20"/>
          <w:szCs w:val="20"/>
        </w:rPr>
        <w:t>я</w:t>
      </w:r>
      <w:proofErr w:type="gramEnd"/>
      <w:r w:rsidR="003857A2">
        <w:rPr>
          <w:rFonts w:eastAsia="Calibri"/>
          <w:b/>
          <w:sz w:val="20"/>
          <w:szCs w:val="20"/>
        </w:rPr>
        <w:t xml:space="preserve"> в образовательной </w:t>
      </w:r>
      <w:proofErr w:type="spellStart"/>
      <w:r w:rsidR="003857A2">
        <w:rPr>
          <w:rFonts w:eastAsia="Calibri"/>
          <w:b/>
          <w:sz w:val="20"/>
          <w:szCs w:val="20"/>
        </w:rPr>
        <w:t>организа</w:t>
      </w:r>
      <w:proofErr w:type="spellEnd"/>
    </w:p>
    <w:tbl>
      <w:tblPr>
        <w:tblStyle w:val="20"/>
        <w:tblpPr w:leftFromText="180" w:rightFromText="180" w:vertAnchor="text" w:tblpY="1"/>
        <w:tblOverlap w:val="never"/>
        <w:tblW w:w="9834" w:type="dxa"/>
        <w:tblLook w:val="04A0"/>
      </w:tblPr>
      <w:tblGrid>
        <w:gridCol w:w="8897"/>
        <w:gridCol w:w="701"/>
        <w:gridCol w:w="236"/>
      </w:tblGrid>
      <w:tr w:rsidR="002839DA" w:rsidRPr="00C2303B" w:rsidTr="00036C07">
        <w:tc>
          <w:tcPr>
            <w:tcW w:w="8897" w:type="dxa"/>
          </w:tcPr>
          <w:p w:rsidR="002839DA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C2303B">
              <w:rPr>
                <w:rFonts w:eastAsia="Calibri"/>
                <w:sz w:val="20"/>
                <w:szCs w:val="20"/>
              </w:rPr>
              <w:t>Общая численность обучающихся в организации (в течение календарного года, предшествующего</w:t>
            </w:r>
            <w:proofErr w:type="gramEnd"/>
          </w:p>
          <w:p w:rsidR="002839DA" w:rsidRPr="00C2303B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году проведения независимой оценки качества)</w:t>
            </w:r>
          </w:p>
        </w:tc>
        <w:tc>
          <w:tcPr>
            <w:tcW w:w="701" w:type="dxa"/>
          </w:tcPr>
          <w:p w:rsidR="002839DA" w:rsidRPr="00036C07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  <w:r w:rsidRPr="00036C07">
              <w:rPr>
                <w:rFonts w:eastAsia="Calibri"/>
                <w:b/>
                <w:bCs w:val="0"/>
                <w:sz w:val="20"/>
                <w:szCs w:val="20"/>
              </w:rPr>
              <w:t>340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839DA" w:rsidRPr="00C2303B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  <w:tr w:rsidR="002839DA" w:rsidRPr="00C2303B" w:rsidTr="00036C07">
        <w:trPr>
          <w:gridAfter w:val="1"/>
          <w:wAfter w:w="236" w:type="dxa"/>
        </w:trPr>
        <w:tc>
          <w:tcPr>
            <w:tcW w:w="8897" w:type="dxa"/>
            <w:tcBorders>
              <w:bottom w:val="single" w:sz="4" w:space="0" w:color="auto"/>
            </w:tcBorders>
          </w:tcPr>
          <w:p w:rsidR="002839DA" w:rsidRPr="00C2303B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 xml:space="preserve">Численность </w:t>
            </w:r>
            <w:proofErr w:type="gramStart"/>
            <w:r w:rsidRPr="00C2303B">
              <w:rPr>
                <w:rFonts w:eastAsia="Calibri"/>
                <w:sz w:val="20"/>
                <w:szCs w:val="20"/>
              </w:rPr>
              <w:t>обучающихся</w:t>
            </w:r>
            <w:proofErr w:type="gramEnd"/>
            <w:r w:rsidRPr="00C2303B">
              <w:rPr>
                <w:rFonts w:eastAsia="Calibri"/>
                <w:sz w:val="20"/>
                <w:szCs w:val="20"/>
              </w:rPr>
              <w:t xml:space="preserve"> с установленной группой инвалидности/ ОВЗ </w:t>
            </w:r>
            <w:r w:rsidRPr="00C2303B">
              <w:rPr>
                <w:rFonts w:eastAsia="Calibri"/>
                <w:b/>
                <w:color w:val="FF0000"/>
                <w:sz w:val="20"/>
                <w:szCs w:val="20"/>
              </w:rPr>
              <w:t>(в сумме)</w:t>
            </w:r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2839DA" w:rsidRPr="00036C07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  <w:r w:rsidRPr="00036C07">
              <w:rPr>
                <w:rFonts w:eastAsia="Calibri"/>
                <w:b/>
                <w:bCs w:val="0"/>
                <w:sz w:val="20"/>
                <w:szCs w:val="20"/>
              </w:rPr>
              <w:t>5</w:t>
            </w:r>
          </w:p>
        </w:tc>
      </w:tr>
      <w:tr w:rsidR="002839DA" w:rsidRPr="00C2303B" w:rsidTr="00036C07">
        <w:trPr>
          <w:gridAfter w:val="1"/>
          <w:wAfter w:w="236" w:type="dxa"/>
        </w:trPr>
        <w:tc>
          <w:tcPr>
            <w:tcW w:w="8897" w:type="dxa"/>
            <w:tcBorders>
              <w:bottom w:val="single" w:sz="4" w:space="0" w:color="auto"/>
            </w:tcBorders>
          </w:tcPr>
          <w:p w:rsidR="002839DA" w:rsidRPr="00C2303B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Численность обучающихся старше 14 лет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2839DA" w:rsidRPr="00036C07" w:rsidRDefault="002839DA" w:rsidP="002839DA">
            <w:pPr>
              <w:spacing w:before="60" w:after="60" w:line="233" w:lineRule="auto"/>
              <w:ind w:firstLine="0"/>
              <w:rPr>
                <w:rFonts w:eastAsia="Calibri"/>
                <w:b/>
                <w:bCs w:val="0"/>
                <w:sz w:val="20"/>
                <w:szCs w:val="20"/>
              </w:rPr>
            </w:pPr>
            <w:r w:rsidRPr="00036C07">
              <w:rPr>
                <w:rFonts w:eastAsia="Calibri"/>
                <w:b/>
                <w:bCs w:val="0"/>
                <w:sz w:val="20"/>
                <w:szCs w:val="20"/>
              </w:rPr>
              <w:t>63</w:t>
            </w:r>
          </w:p>
        </w:tc>
      </w:tr>
    </w:tbl>
    <w:p w:rsidR="00344A9B" w:rsidRPr="00344A9B" w:rsidRDefault="00435BA6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br w:type="textWrapping" w:clear="all"/>
      </w:r>
      <w:r w:rsidR="00344A9B" w:rsidRPr="00344A9B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</w:t>
      </w:r>
      <w:r w:rsidR="00344A9B" w:rsidRPr="00344A9B">
        <w:rPr>
          <w:rFonts w:eastAsia="Calibri"/>
          <w:b/>
          <w:sz w:val="24"/>
          <w:szCs w:val="24"/>
        </w:rPr>
        <w:t>о</w:t>
      </w:r>
      <w:r w:rsidR="00344A9B" w:rsidRPr="00344A9B">
        <w:rPr>
          <w:rFonts w:eastAsia="Calibri"/>
          <w:b/>
          <w:sz w:val="24"/>
          <w:szCs w:val="24"/>
        </w:rPr>
        <w:t>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2"/>
        <w:gridCol w:w="4636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  <w:r w:rsidR="00402591"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</w:t>
      </w:r>
      <w:r w:rsidRPr="00344A9B">
        <w:rPr>
          <w:rFonts w:eastAsia="Calibri"/>
          <w:b/>
          <w:sz w:val="24"/>
          <w:szCs w:val="24"/>
        </w:rPr>
        <w:t>р</w:t>
      </w:r>
      <w:r w:rsidRPr="00344A9B">
        <w:rPr>
          <w:rFonts w:eastAsia="Calibri"/>
          <w:b/>
          <w:sz w:val="24"/>
          <w:szCs w:val="24"/>
        </w:rPr>
        <w:t>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2"/>
        <w:gridCol w:w="4656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  <w:r w:rsidR="00CE066E">
              <w:rPr>
                <w:rFonts w:eastAsia="Calibri"/>
                <w:b/>
                <w:sz w:val="24"/>
                <w:szCs w:val="24"/>
              </w:rPr>
              <w:t>+</w:t>
            </w:r>
          </w:p>
        </w:tc>
      </w:tr>
    </w:tbl>
    <w:p w:rsidR="00344A9B" w:rsidRPr="005B1A16" w:rsidRDefault="00344A9B" w:rsidP="00C2303B">
      <w:pPr>
        <w:spacing w:after="200" w:line="233" w:lineRule="auto"/>
        <w:contextualSpacing/>
        <w:rPr>
          <w:rFonts w:eastAsia="Calibri"/>
          <w:b/>
          <w:sz w:val="24"/>
        </w:rPr>
      </w:pPr>
      <w:r w:rsidRPr="00344A9B">
        <w:rPr>
          <w:rFonts w:eastAsia="Calibri"/>
          <w:b/>
          <w:sz w:val="24"/>
          <w:szCs w:val="24"/>
        </w:rPr>
        <w:tab/>
      </w: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892" w:type="dxa"/>
        <w:tblInd w:w="-1003" w:type="dxa"/>
        <w:tblLayout w:type="fixed"/>
        <w:tblLook w:val="04A0"/>
      </w:tblPr>
      <w:tblGrid>
        <w:gridCol w:w="4395"/>
        <w:gridCol w:w="3532"/>
        <w:gridCol w:w="697"/>
        <w:gridCol w:w="709"/>
        <w:gridCol w:w="992"/>
        <w:gridCol w:w="567"/>
      </w:tblGrid>
      <w:tr w:rsidR="00344A9B" w:rsidRPr="005B1A16" w:rsidTr="0054719F">
        <w:trPr>
          <w:trHeight w:val="2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форм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представлена по</w:t>
            </w:r>
            <w:r w:rsidRPr="005B1A16">
              <w:rPr>
                <w:b/>
                <w:color w:val="000000"/>
                <w:sz w:val="20"/>
                <w:szCs w:val="20"/>
              </w:rPr>
              <w:t>л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представлена ча</w:t>
            </w:r>
            <w:r w:rsidRPr="005B1A16">
              <w:rPr>
                <w:b/>
                <w:color w:val="000000"/>
                <w:sz w:val="20"/>
                <w:szCs w:val="20"/>
              </w:rPr>
              <w:t>с</w:t>
            </w:r>
            <w:r w:rsidRPr="005B1A16">
              <w:rPr>
                <w:b/>
                <w:color w:val="000000"/>
                <w:sz w:val="20"/>
                <w:szCs w:val="20"/>
              </w:rPr>
              <w:t>ти</w:t>
            </w:r>
            <w:r w:rsidRPr="005B1A16">
              <w:rPr>
                <w:b/>
                <w:color w:val="000000"/>
                <w:sz w:val="20"/>
                <w:szCs w:val="20"/>
              </w:rPr>
              <w:t>ч</w:t>
            </w:r>
            <w:r w:rsidRPr="005B1A16">
              <w:rPr>
                <w:b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ставл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</w:t>
            </w:r>
            <w:r w:rsidRPr="005B1A16">
              <w:rPr>
                <w:b/>
                <w:color w:val="000000"/>
                <w:sz w:val="20"/>
                <w:szCs w:val="20"/>
              </w:rPr>
              <w:t>у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 о  месте  нахождения  образовательной организации, ее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 и филиалов 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F426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F426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е) телефон(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ы</w:t>
            </w:r>
            <w:proofErr w:type="spellEnd"/>
            <w:r w:rsidRPr="005B1A16">
              <w:rPr>
                <w:color w:val="000000"/>
                <w:sz w:val="20"/>
                <w:szCs w:val="20"/>
              </w:rPr>
              <w:t>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 xml:space="preserve">тронной почты); 0,5 – информация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представлена частично (указаны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тактный(е) телефон(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ы</w:t>
            </w:r>
            <w:proofErr w:type="spellEnd"/>
            <w:r w:rsidRPr="005B1A16">
              <w:rPr>
                <w:color w:val="000000"/>
                <w:sz w:val="20"/>
                <w:szCs w:val="20"/>
              </w:rPr>
              <w:t>) или адрес(а) электронной почты);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F426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структуре и об органах управления образовательной организации (в том числе: наименование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ний (органов управления); фамилии, имена,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  <w:proofErr w:type="gramEnd"/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турном подразделении или требуемая информация представлена 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объеме)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1950C3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лице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зия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(без приложений);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F426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24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о государственной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кредитации (без приложений);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F426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троля успеваемости и промежуточной аттест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 обучающихся, порядок и основания перев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да, отчисления и восстановления обучающихся, порядок оформления возникновения, приост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новления и прекращения отношений между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организацией и обучающимися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и (или) родителями (законными представителями) несовершеннолетних обучающихся)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кальные акты); 0,5 – информация представлена частично (отсутствует хотя бы один из перечисленных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тов)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F426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обучения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 по  каждой 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объеме; 0,5 – отсутствует один из указанных документов: образец дог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вора об оказании платных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услуг или документ об 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 xml:space="preserve">верждении стоимости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обучения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по каждой образовательной программе; 0 – информация отсутствует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</w:t>
            </w:r>
            <w:proofErr w:type="gramStart"/>
            <w:r>
              <w:rPr>
                <w:color w:val="FF0000"/>
                <w:sz w:val="20"/>
                <w:szCs w:val="20"/>
              </w:rPr>
              <w:t>,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8A4EB4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НЫЕ УСЛ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ГИ НЕ ОК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ЗЫВ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ЮТСЯ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(при наличии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</w:t>
            </w:r>
            <w:proofErr w:type="gramStart"/>
            <w:r w:rsidRPr="001C7C70">
              <w:rPr>
                <w:color w:val="FF0000"/>
                <w:sz w:val="20"/>
                <w:szCs w:val="20"/>
              </w:rPr>
              <w:t>ии у о</w:t>
            </w:r>
            <w:proofErr w:type="gramEnd"/>
            <w:r w:rsidRPr="001C7C70">
              <w:rPr>
                <w:color w:val="FF0000"/>
                <w:sz w:val="20"/>
                <w:szCs w:val="20"/>
              </w:rPr>
              <w:t>рганизации государственной аккредитации, должно быть указано, что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ция отсутствует!)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BD65C2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B544FD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с прилож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нием их копий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(с приложением всех к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пий); 0,5 – представлена информация без копий, или не по всем програ</w:t>
            </w:r>
            <w:r w:rsidRPr="005B1A16">
              <w:rPr>
                <w:color w:val="000000"/>
                <w:sz w:val="20"/>
                <w:szCs w:val="20"/>
              </w:rPr>
              <w:t>м</w:t>
            </w:r>
            <w:r w:rsidRPr="005B1A16">
              <w:rPr>
                <w:color w:val="000000"/>
                <w:sz w:val="20"/>
                <w:szCs w:val="20"/>
              </w:rPr>
              <w:t>мам;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реализу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щие общеобразовательные программы,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нительно к информации, предусмотренной пунктом 3 Правил размещения информации на сайте, указывают  наименование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программы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отсутствует; 99 – общ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образовательные программы не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лизуются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6B1CD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F71AD4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44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руков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дителях филиалов образовательной организации (при их наличии), в том числе: фамилия, имя, отчество (при наличии) руководителя, его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местителей; должность руководителя, его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местителей; контактные телефоны; адреса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</w:t>
            </w:r>
            <w:proofErr w:type="gramEnd"/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сотрудникам); 0,5 – информация представлена ча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гогических работников: фамилия, имя, отчество (при наличии) работника; занимаемая дол</w:t>
            </w:r>
            <w:r w:rsidRPr="005B1A16">
              <w:rPr>
                <w:color w:val="000000"/>
                <w:sz w:val="20"/>
                <w:szCs w:val="20"/>
              </w:rPr>
              <w:t>ж</w:t>
            </w:r>
            <w:r w:rsidRPr="005B1A16">
              <w:rPr>
                <w:color w:val="000000"/>
                <w:sz w:val="20"/>
                <w:szCs w:val="20"/>
              </w:rPr>
              <w:t>ность (должности); преподаваемые дисциплины</w:t>
            </w:r>
            <w:proofErr w:type="gramEnd"/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сотрудникам; 0,5 – информация представлена частично (не по всем сотрудникам или не в полном объеме в соответствии с пер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численными требованиями);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54719F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 xml:space="preserve">щихся, в том числе инвалидов и лиц с </w:t>
            </w:r>
            <w:r w:rsidR="00993992">
              <w:rPr>
                <w:color w:val="000000"/>
                <w:sz w:val="20"/>
                <w:szCs w:val="20"/>
              </w:rPr>
              <w:t>ОВЗ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ind w:firstLine="0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</w:t>
      </w:r>
      <w:r w:rsidRPr="005B1A16">
        <w:rPr>
          <w:rFonts w:eastAsia="Calibri"/>
          <w:b/>
          <w:sz w:val="24"/>
        </w:rPr>
        <w:t>и</w:t>
      </w:r>
      <w:r w:rsidRPr="005B1A16">
        <w:rPr>
          <w:rFonts w:eastAsia="Calibri"/>
          <w:b/>
          <w:sz w:val="24"/>
        </w:rPr>
        <w:t>зации в сети Интернет</w:t>
      </w:r>
    </w:p>
    <w:tbl>
      <w:tblPr>
        <w:tblW w:w="11034" w:type="dxa"/>
        <w:tblInd w:w="-1003" w:type="dxa"/>
        <w:tblLayout w:type="fixed"/>
        <w:tblLook w:val="04A0"/>
      </w:tblPr>
      <w:tblGrid>
        <w:gridCol w:w="4254"/>
        <w:gridCol w:w="3250"/>
        <w:gridCol w:w="850"/>
        <w:gridCol w:w="861"/>
        <w:gridCol w:w="968"/>
        <w:gridCol w:w="851"/>
      </w:tblGrid>
      <w:tr w:rsidR="00344A9B" w:rsidRPr="005B1A16" w:rsidTr="00EE5FE2">
        <w:trPr>
          <w:trHeight w:val="315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полн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ча</w:t>
            </w:r>
            <w:r w:rsidRPr="005B1A16">
              <w:rPr>
                <w:b/>
                <w:color w:val="000000"/>
                <w:sz w:val="20"/>
                <w:szCs w:val="20"/>
              </w:rPr>
              <w:t>с</w:t>
            </w:r>
            <w:r w:rsidRPr="005B1A16">
              <w:rPr>
                <w:b/>
                <w:color w:val="000000"/>
                <w:sz w:val="20"/>
                <w:szCs w:val="20"/>
              </w:rPr>
              <w:t>тично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ставл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</w:t>
            </w:r>
            <w:r w:rsidRPr="005B1A16">
              <w:rPr>
                <w:b/>
                <w:color w:val="000000"/>
                <w:sz w:val="20"/>
                <w:szCs w:val="20"/>
              </w:rPr>
              <w:t>у</w:t>
            </w:r>
            <w:r w:rsidRPr="005B1A16">
              <w:rPr>
                <w:b/>
                <w:color w:val="000000"/>
                <w:sz w:val="20"/>
                <w:szCs w:val="20"/>
              </w:rPr>
              <w:t>ется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дате создания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тельной организации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учредителе, учредителях образовательной организации, о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тельствах и филиалах  образовательной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организации, ее представительств и филиалов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е) телефон(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ы</w:t>
            </w:r>
            <w:proofErr w:type="spellEnd"/>
            <w:r w:rsidRPr="005B1A16">
              <w:rPr>
                <w:color w:val="000000"/>
                <w:sz w:val="20"/>
                <w:szCs w:val="20"/>
              </w:rPr>
              <w:t>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контактный(е) телефон(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ы</w:t>
            </w:r>
            <w:proofErr w:type="spellEnd"/>
            <w:r w:rsidRPr="005B1A16">
              <w:rPr>
                <w:color w:val="000000"/>
                <w:sz w:val="20"/>
                <w:szCs w:val="20"/>
              </w:rPr>
              <w:t>) или а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D82256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разделений (органов управления); фамилии, имена, отчества и должности руководителей структурных подразделений; места нахожд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структурных подразделений; адреса оф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циальных сайтов в сети «Интернет» структу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ных подразделений (при наличии); адреса электронной почты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 xml:space="preserve">ний (при наличии) 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202D68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Сведения о наличии положений о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турных подразделениях (об органах управл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ния) с приложением копий указанных пол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жений (при их наличии))*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1 – информация представлена в полном объеме; 0,5 –  информация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 информация хотя бы об одном структурном подразделении или информация представлена не в 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Устав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деятельности (без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ложений);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на осуществление образовательной деятельности (без приложений);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</w:t>
            </w:r>
            <w:proofErr w:type="gramStart"/>
            <w:r w:rsidRPr="001C7C70">
              <w:rPr>
                <w:color w:val="FF0000"/>
                <w:sz w:val="20"/>
                <w:szCs w:val="20"/>
              </w:rPr>
              <w:t>ии у о</w:t>
            </w:r>
            <w:proofErr w:type="gramEnd"/>
            <w:r w:rsidRPr="001C7C70">
              <w:rPr>
                <w:color w:val="FF0000"/>
                <w:sz w:val="20"/>
                <w:szCs w:val="20"/>
              </w:rPr>
              <w:t>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План финансово-хозяйственной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образовательной организации, 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вержденного в установленном законодател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ством Российской Федерации порядке, или бюджетные сметы образовательной организ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Локальные нормативные акты, пред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смотренные частью 2 статьи 30 Федерального закона № 273-ФЗ (по основным вопросам 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текущего контроля успеваемости и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межуточной аттестации обучающихся,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и основания перевода, отчисления и во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становления обучающихся, порядок оформл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возникновения, приостановления и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кращения отношений между образовательной организацией и обучающимися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и (или) род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телями (законными представителями) нес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вершеннолетних обучающихся), правила внутреннего распорядка обучающихся, прав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ла внутреннего трудового распорядка и ко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лективный договор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ция представлена частично (отсу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 хотя бы один из перечи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ленных актов);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Отчет о результатах 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 xml:space="preserve">ждении стоимости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обучения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по каждой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программе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обучения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по каждой образовательной программе; 0 – информация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</w:t>
            </w:r>
            <w:proofErr w:type="gramStart"/>
            <w:r>
              <w:rPr>
                <w:color w:val="FF0000"/>
                <w:sz w:val="20"/>
                <w:szCs w:val="20"/>
              </w:rPr>
              <w:t>,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если платные усл</w:t>
            </w:r>
            <w:r>
              <w:rPr>
                <w:color w:val="FF0000"/>
                <w:sz w:val="20"/>
                <w:szCs w:val="20"/>
              </w:rPr>
              <w:t>у</w:t>
            </w:r>
            <w:r>
              <w:rPr>
                <w:color w:val="FF0000"/>
                <w:sz w:val="20"/>
                <w:szCs w:val="20"/>
              </w:rPr>
              <w:t>ги не оказываются, в соответс</w:t>
            </w:r>
            <w:r>
              <w:rPr>
                <w:color w:val="FF0000"/>
                <w:sz w:val="20"/>
                <w:szCs w:val="20"/>
              </w:rPr>
              <w:t>т</w:t>
            </w:r>
            <w:r>
              <w:rPr>
                <w:color w:val="FF0000"/>
                <w:sz w:val="20"/>
                <w:szCs w:val="20"/>
              </w:rPr>
              <w:lastRenderedPageBreak/>
              <w:t>вующем разделе должна быть з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пись: платные услуги не оказыв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071353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Платные усл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ги не ок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зываю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EE5FE2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lastRenderedPageBreak/>
              <w:t>Документ об установлении размера платы, взимаемой с родителей (законных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ся в интернате, либо за осуществление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смотра и ухода за детьми в группах продле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ного дня в образовательной организации,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лизующей образовательные программы н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чального общего, основного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общего или сре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него общего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на; 0 – информация отсутствует</w:t>
            </w:r>
            <w:r>
              <w:rPr>
                <w:color w:val="000000"/>
                <w:sz w:val="20"/>
                <w:szCs w:val="20"/>
              </w:rPr>
              <w:t xml:space="preserve">; 99 – родительская плата не </w:t>
            </w:r>
            <w:proofErr w:type="spellStart"/>
            <w:r>
              <w:rPr>
                <w:color w:val="000000"/>
                <w:sz w:val="20"/>
                <w:szCs w:val="20"/>
              </w:rPr>
              <w:t>взымае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ся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Предписания органов, осуществля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щих государственный контроль (надзор) в сфере образования, отчеты об исполнении 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ких предписаний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при наличии предписания органов, осущест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ляющих государственный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троль (надзор) в сфере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отсутствует отчет об испо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нении такого предписания;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должно быть указано в соответс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вующем разделе, что они отсутс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уровнях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грамм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</w:t>
            </w:r>
            <w:proofErr w:type="gramStart"/>
            <w:r w:rsidRPr="001C7C70">
              <w:rPr>
                <w:color w:val="FF0000"/>
                <w:sz w:val="20"/>
                <w:szCs w:val="20"/>
              </w:rPr>
              <w:t>ии у о</w:t>
            </w:r>
            <w:proofErr w:type="gramEnd"/>
            <w:r w:rsidRPr="001C7C70">
              <w:rPr>
                <w:color w:val="FF0000"/>
                <w:sz w:val="20"/>
                <w:szCs w:val="20"/>
              </w:rPr>
              <w:t>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образовательных программ с приложен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плин (по каждой дисциплине в составе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программы) с приложением их копий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7115B">
            <w:pPr>
              <w:numPr>
                <w:ilvl w:val="0"/>
                <w:numId w:val="6"/>
              </w:numPr>
              <w:tabs>
                <w:tab w:val="left" w:pos="31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B1A16">
              <w:rPr>
                <w:color w:val="000000"/>
                <w:sz w:val="20"/>
                <w:szCs w:val="20"/>
              </w:rPr>
              <w:t>Информация о календарных учебных 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фиках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методических и иных 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кументах, разработанных образовательной организацией для обеспечения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ного процесса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ED1790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ED1790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программах, в том числе о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адаптированных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граммах, с указанием учебных предметов, курсов, дисциплин (модулей), практики,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дусмотренных соответствующей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программой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использовании при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лизации указанных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электронного обучения и дистанцио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ных образовательных технологий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253330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</w:t>
            </w:r>
            <w:r w:rsidRPr="005B1A16">
              <w:rPr>
                <w:sz w:val="20"/>
                <w:szCs w:val="20"/>
              </w:rPr>
              <w:t>х</w:t>
            </w:r>
            <w:r w:rsidRPr="005B1A16">
              <w:rPr>
                <w:sz w:val="20"/>
                <w:szCs w:val="20"/>
              </w:rPr>
              <w:t>ся по реализуемым образовательным пр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</w:t>
            </w:r>
            <w:r w:rsidRPr="005B1A16">
              <w:rPr>
                <w:sz w:val="20"/>
                <w:szCs w:val="20"/>
              </w:rPr>
              <w:t>с</w:t>
            </w:r>
            <w:r w:rsidRPr="005B1A16">
              <w:rPr>
                <w:sz w:val="20"/>
                <w:szCs w:val="20"/>
              </w:rPr>
              <w:t>ленности обучающихся, являющихся ин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</w:t>
            </w:r>
            <w:r w:rsidRPr="005B1A16">
              <w:rPr>
                <w:sz w:val="20"/>
                <w:szCs w:val="20"/>
              </w:rPr>
              <w:t>а</w:t>
            </w:r>
            <w:r w:rsidRPr="005B1A16">
              <w:rPr>
                <w:sz w:val="20"/>
                <w:szCs w:val="20"/>
              </w:rPr>
              <w:t>родными организациями по вопросам образ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вания и науки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зующие общеобразовательные программы, дополнительно указывают наименование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программы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общеобразовательные 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не реализуются.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федеральных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венных образовательных стандартах и об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 xml:space="preserve">разовательных стандартах с приложением их копий (при наличии).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приложений;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 с указанием уро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ня образования, квалификации и опыта раб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нальной переподготовке (при наличии);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общий стаж работы; стаж работы по специальности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местах осуществления образовательной деятельности, включая места, не указываемые в соответствии с Федерал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ным законом № 273-ФЗ в приложении к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цензии на осуществление образовательной деятельности, в том числе: места осуществл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образовательной деятельности по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нительным профессиональным программам; места осуществления образовательной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по основным программам профе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сионального обучения; места осуществления образовательной деятельности при использ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вании сетевой формы реализации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места проведения практ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ки; места проведения практической подгото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 xml:space="preserve">ки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; места проведения 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итоговой аттестации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 в полном объеме (по всем 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никам);   0,5  –  информация  пре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 xml:space="preserve">ставлена частично  (не  по  всем 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местам осуществления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деятельности или не в полном объеме в  соответствии  с  требованиями столбца 2); 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783F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Default="00FA783F" w:rsidP="00FA783F">
            <w:pPr>
              <w:rPr>
                <w:sz w:val="20"/>
                <w:szCs w:val="20"/>
              </w:rPr>
            </w:pP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Pr="00FA783F" w:rsidRDefault="00FA783F" w:rsidP="00FA783F">
            <w:pPr>
              <w:rPr>
                <w:sz w:val="20"/>
                <w:szCs w:val="20"/>
              </w:rPr>
            </w:pPr>
          </w:p>
          <w:p w:rsidR="00FA783F" w:rsidRDefault="00FA783F" w:rsidP="00FA783F">
            <w:pPr>
              <w:rPr>
                <w:sz w:val="20"/>
                <w:szCs w:val="20"/>
              </w:rPr>
            </w:pPr>
          </w:p>
          <w:p w:rsidR="00344A9B" w:rsidRPr="00FA783F" w:rsidRDefault="00344A9B" w:rsidP="00FA783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материально-техническом обеспечении образовательной деятельности (в том числе: наличие оборуд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ванных учебных кабинетов, объектов для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ведения практических занятий, библиотек, объектов спорта, средств обучения и воспит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в том числе приспособленных для 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пользования инвалидами и лицами с огран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ченными возможностями здоровья;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 –  информация  представлена  в полном объеме;  0,5 – информация представлена частично (не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в соответствии с тр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бованиями столбца 2);  0 – инфо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обеспечении доступа в здания образовательной организации инв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охраны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 обучающихся, в том числе инвалидов и лиц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ным системам и информационно-телекоммуникационным сетям, в том числе приспособленным для использования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дами и лицами с ограниченными возможн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электронных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ресурсах, к которым обеспечивается доступ обучающихся, в том числе приспосо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ленные для использования инвалидами и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цами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специальных те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нических средств обучения коллективного и индивидуального пользования для инвалидов и лиц с ограниченными возможностями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и условиях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 xml:space="preserve">доставления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обучающимся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стипендий, мер социальной</w:t>
            </w:r>
            <w:r w:rsidRPr="005B1A16">
              <w:rPr>
                <w:sz w:val="20"/>
                <w:szCs w:val="20"/>
              </w:rPr>
              <w:t xml:space="preserve"> поддержки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не требуется для данного 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да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4A1107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о наличии общежития,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терната, в том числе приспособленных для использования инвалидами и лицами с огр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ниченными возможностями здоровья, колич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стве жилых помещений в общежитии, инте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нате для иногородних обучающихся, форм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ровании платы за проживание в общежитии (при наличии)*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99 –общежитие/интернат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отсутствует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трудоустройстве выпускн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ков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объеме образовательной деятельности, финансовое обеспечение кот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рой осуществляется за счет бюджетных асси</w:t>
            </w:r>
            <w:r w:rsidRPr="005B1A16">
              <w:rPr>
                <w:color w:val="000000"/>
                <w:sz w:val="20"/>
                <w:szCs w:val="20"/>
              </w:rPr>
              <w:t>г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>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EE5FE2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 xml:space="preserve">Информация о количестве вакантных мест для приема </w:t>
            </w:r>
            <w:r w:rsidR="00993992">
              <w:rPr>
                <w:color w:val="000000"/>
                <w:sz w:val="20"/>
                <w:szCs w:val="20"/>
              </w:rPr>
              <w:t xml:space="preserve">(перевода) </w:t>
            </w:r>
            <w:r w:rsidRPr="005B1A16">
              <w:rPr>
                <w:color w:val="000000"/>
                <w:sz w:val="20"/>
                <w:szCs w:val="20"/>
              </w:rPr>
              <w:t>по  каждой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 программе,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  (на места, 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нансируемые за счет бюджетных ассигнов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ний федерального бюджета, бюджетов субъе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 Российской Федерации, местных бюдж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тов, по договорам об образовании за счет средств физических и (или) юридических лиц)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тельным программам; 0,5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представлена частично (отсутствует информация хотя бы по одной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0F654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EC50A2" w:rsidRDefault="00344A9B" w:rsidP="00C2303B">
      <w:pPr>
        <w:spacing w:line="233" w:lineRule="auto"/>
        <w:ind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>1.2. Наличие на официальном сайте организации (учреждения) информации о ди</w:t>
      </w:r>
      <w:r w:rsidRPr="005B1A16">
        <w:rPr>
          <w:rFonts w:eastAsia="Calibri"/>
          <w:b/>
          <w:sz w:val="24"/>
          <w:szCs w:val="24"/>
        </w:rPr>
        <w:t>с</w:t>
      </w:r>
      <w:r w:rsidRPr="005B1A16">
        <w:rPr>
          <w:rFonts w:eastAsia="Calibri"/>
          <w:b/>
          <w:sz w:val="24"/>
          <w:szCs w:val="24"/>
        </w:rPr>
        <w:t xml:space="preserve">танционных способах обратной связи и взаимодействия с получателями услуг и их функционирование. 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900"/>
        <w:gridCol w:w="6876"/>
        <w:gridCol w:w="2477"/>
      </w:tblGrid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proofErr w:type="gramStart"/>
            <w:r w:rsidRPr="001321B4">
              <w:rPr>
                <w:rFonts w:eastAsia="Calibri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proofErr w:type="spellStart"/>
            <w:r w:rsidRPr="001321B4">
              <w:rPr>
                <w:rFonts w:eastAsia="Calibri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информации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8956AE" w:rsidRDefault="008956AE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8956AE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</w:t>
            </w:r>
            <w:r w:rsidRPr="001321B4">
              <w:rPr>
                <w:rFonts w:eastAsia="Calibri"/>
                <w:sz w:val="20"/>
                <w:szCs w:val="20"/>
              </w:rPr>
              <w:t>е</w:t>
            </w:r>
            <w:r w:rsidRPr="001321B4">
              <w:rPr>
                <w:rFonts w:eastAsia="Calibri"/>
                <w:sz w:val="20"/>
                <w:szCs w:val="20"/>
              </w:rPr>
              <w:t>ние консультации по оказываемым услугам, раздел «Часто задаваемые в</w:t>
            </w:r>
            <w:r w:rsidRPr="001321B4">
              <w:rPr>
                <w:rFonts w:eastAsia="Calibri"/>
                <w:sz w:val="20"/>
                <w:szCs w:val="20"/>
              </w:rPr>
              <w:t>о</w:t>
            </w:r>
            <w:r w:rsidRPr="001321B4">
              <w:rPr>
                <w:rFonts w:eastAsia="Calibri"/>
                <w:sz w:val="20"/>
                <w:szCs w:val="20"/>
              </w:rPr>
              <w:t>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8956AE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8956AE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A20C92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</w:tbl>
    <w:p w:rsidR="00344A9B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EC50A2" w:rsidRPr="00EC50A2" w:rsidRDefault="00EC50A2" w:rsidP="00C2303B">
      <w:pPr>
        <w:shd w:val="clear" w:color="auto" w:fill="FFFFFF"/>
        <w:autoSpaceDE/>
        <w:autoSpaceDN/>
        <w:adjustRightInd/>
        <w:spacing w:before="100" w:beforeAutospacing="1" w:after="100" w:afterAutospacing="1" w:line="233" w:lineRule="auto"/>
        <w:jc w:val="left"/>
        <w:rPr>
          <w:rFonts w:ascii="Arial" w:hAnsi="Arial" w:cs="Arial"/>
          <w:bCs w:val="0"/>
          <w:color w:val="333333"/>
          <w:sz w:val="20"/>
          <w:szCs w:val="20"/>
        </w:rPr>
      </w:pPr>
      <w:r w:rsidRPr="00C2303B">
        <w:rPr>
          <w:rFonts w:ascii="Arial" w:hAnsi="Arial" w:cs="Arial"/>
          <w:bCs w:val="0"/>
          <w:color w:val="333333"/>
          <w:sz w:val="20"/>
          <w:szCs w:val="20"/>
        </w:rPr>
        <w:t xml:space="preserve">1.3. </w:t>
      </w:r>
      <w:r w:rsidRPr="00EC50A2">
        <w:rPr>
          <w:b/>
          <w:color w:val="333333"/>
          <w:sz w:val="20"/>
          <w:szCs w:val="20"/>
        </w:rPr>
        <w:t>Сведения о популяризации официального сайта для размещения информации о государс</w:t>
      </w:r>
      <w:r w:rsidRPr="00EC50A2">
        <w:rPr>
          <w:b/>
          <w:color w:val="333333"/>
          <w:sz w:val="20"/>
          <w:szCs w:val="20"/>
        </w:rPr>
        <w:t>т</w:t>
      </w:r>
      <w:r w:rsidRPr="00EC50A2">
        <w:rPr>
          <w:b/>
          <w:color w:val="333333"/>
          <w:sz w:val="20"/>
          <w:szCs w:val="20"/>
        </w:rPr>
        <w:t>венных и муниципальных учреждениях в информационно-телекоммуникационной сети «Инте</w:t>
      </w:r>
      <w:r w:rsidRPr="00EC50A2">
        <w:rPr>
          <w:b/>
          <w:color w:val="333333"/>
          <w:sz w:val="20"/>
          <w:szCs w:val="20"/>
        </w:rPr>
        <w:t>р</w:t>
      </w:r>
      <w:r w:rsidRPr="00EC50A2">
        <w:rPr>
          <w:b/>
          <w:color w:val="333333"/>
          <w:sz w:val="20"/>
          <w:szCs w:val="20"/>
        </w:rPr>
        <w:t>нет» </w:t>
      </w:r>
      <w:r w:rsidRPr="00EC50A2">
        <w:rPr>
          <w:bCs w:val="0"/>
          <w:color w:val="333333"/>
          <w:sz w:val="20"/>
          <w:szCs w:val="20"/>
        </w:rPr>
        <w:t>(</w:t>
      </w:r>
      <w:proofErr w:type="spellStart"/>
      <w:r w:rsidR="00402A6A">
        <w:fldChar w:fldCharType="begin"/>
      </w:r>
      <w:r w:rsidR="00E11581">
        <w:instrText>HYPERLINK "http://www.bus.gov.ru/" \t "_blank"</w:instrText>
      </w:r>
      <w:r w:rsidR="00402A6A">
        <w:fldChar w:fldCharType="separate"/>
      </w:r>
      <w:r w:rsidRPr="00EC50A2">
        <w:rPr>
          <w:bCs w:val="0"/>
          <w:color w:val="005BD1"/>
          <w:sz w:val="20"/>
          <w:szCs w:val="20"/>
          <w:u w:val="single"/>
        </w:rPr>
        <w:t>bus.gov.ru</w:t>
      </w:r>
      <w:proofErr w:type="spellEnd"/>
      <w:r w:rsidR="00402A6A">
        <w:fldChar w:fldCharType="end"/>
      </w:r>
      <w:proofErr w:type="gramStart"/>
      <w:r w:rsidRPr="00EC50A2">
        <w:rPr>
          <w:bCs w:val="0"/>
          <w:color w:val="333333"/>
          <w:sz w:val="20"/>
          <w:szCs w:val="20"/>
        </w:rPr>
        <w:t> )</w:t>
      </w:r>
      <w:proofErr w:type="gramEnd"/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2"/>
        <w:gridCol w:w="990"/>
        <w:gridCol w:w="990"/>
      </w:tblGrid>
      <w:tr w:rsidR="00EC50A2" w:rsidRPr="00EC50A2" w:rsidTr="00C2303B"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EC50A2" w:rsidRPr="00EC50A2" w:rsidTr="00C2303B">
        <w:trPr>
          <w:trHeight w:val="891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 xml:space="preserve">аличие на официальном сайте образовательного учреждения гиперссылки (возможности перехода) на сайт </w:t>
            </w:r>
            <w:proofErr w:type="spellStart"/>
            <w:r w:rsidRPr="00EC50A2">
              <w:rPr>
                <w:bCs w:val="0"/>
                <w:color w:val="333333"/>
                <w:sz w:val="20"/>
                <w:szCs w:val="20"/>
              </w:rPr>
              <w:t>bus.gov.ru</w:t>
            </w:r>
            <w:proofErr w:type="spellEnd"/>
            <w:r w:rsidRPr="00EC50A2">
              <w:rPr>
                <w:bCs w:val="0"/>
                <w:color w:val="333333"/>
                <w:sz w:val="20"/>
                <w:szCs w:val="20"/>
              </w:rPr>
              <w:t xml:space="preserve">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704171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>
              <w:rPr>
                <w:bCs w:val="0"/>
                <w:color w:val="333333"/>
                <w:sz w:val="20"/>
                <w:szCs w:val="20"/>
              </w:rPr>
              <w:t>+</w:t>
            </w:r>
            <w:r w:rsidR="00EC50A2"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EC50A2" w:rsidRPr="00EC50A2" w:rsidTr="00C2303B">
        <w:trPr>
          <w:trHeight w:val="1176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 xml:space="preserve">аличие на официальном сайте образовательного учреждения информации о модуле на сайте </w:t>
            </w:r>
            <w:proofErr w:type="spellStart"/>
            <w:r w:rsidRPr="00EC50A2">
              <w:rPr>
                <w:bCs w:val="0"/>
                <w:color w:val="333333"/>
                <w:sz w:val="20"/>
                <w:szCs w:val="20"/>
              </w:rPr>
              <w:t>bus.gov.ru</w:t>
            </w:r>
            <w:proofErr w:type="spellEnd"/>
            <w:r w:rsidRPr="00EC50A2">
              <w:rPr>
                <w:bCs w:val="0"/>
                <w:color w:val="333333"/>
                <w:sz w:val="20"/>
                <w:szCs w:val="20"/>
              </w:rPr>
              <w:t>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ных лиц воспользоваться предоставленным ресурсом и принять участие в оценке деятельн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о</w:t>
            </w:r>
            <w:r w:rsidRPr="00EC50A2">
              <w:rPr>
                <w:bCs w:val="0"/>
                <w:color w:val="333333"/>
                <w:sz w:val="20"/>
                <w:szCs w:val="20"/>
              </w:rPr>
              <w:t>сти образовательных организаций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  <w:r w:rsidR="00704171">
              <w:rPr>
                <w:bCs w:val="0"/>
                <w:color w:val="333333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C2303B" w:rsidRDefault="00C2303B" w:rsidP="00C2303B">
      <w:pPr>
        <w:spacing w:line="233" w:lineRule="auto"/>
        <w:ind w:firstLine="0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ind w:firstLine="0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821"/>
        <w:tblW w:w="5000" w:type="pct"/>
        <w:tblLook w:val="04A0"/>
      </w:tblPr>
      <w:tblGrid>
        <w:gridCol w:w="469"/>
        <w:gridCol w:w="6495"/>
        <w:gridCol w:w="2607"/>
      </w:tblGrid>
      <w:tr w:rsidR="00344A9B" w:rsidRPr="001321B4" w:rsidTr="00AE10B5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4A1107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0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4A1107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4A1107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9C79B0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lastRenderedPageBreak/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9C79B0" w:rsidP="00C2303B">
            <w:pPr>
              <w:spacing w:line="23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9C79B0" w:rsidP="00C2303B">
            <w:pPr>
              <w:spacing w:line="23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III</w:t>
      </w:r>
      <w:r w:rsidRPr="005B1A16">
        <w:rPr>
          <w:rFonts w:eastAsia="Calibri"/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3.1. Оборудование территории, прилегающей к зданиям организации, и помещ</w:t>
      </w:r>
      <w:r w:rsidRPr="005B1A16">
        <w:rPr>
          <w:rFonts w:eastAsia="Calibri"/>
          <w:b/>
          <w:sz w:val="24"/>
          <w:szCs w:val="24"/>
        </w:rPr>
        <w:t>е</w:t>
      </w:r>
      <w:r w:rsidRPr="005B1A16">
        <w:rPr>
          <w:rFonts w:eastAsia="Calibri"/>
          <w:b/>
          <w:sz w:val="24"/>
          <w:szCs w:val="24"/>
        </w:rPr>
        <w:t>ний с учетом доступности для инвалидов: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/>
      </w:tblPr>
      <w:tblGrid>
        <w:gridCol w:w="430"/>
        <w:gridCol w:w="8371"/>
        <w:gridCol w:w="770"/>
      </w:tblGrid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321B4">
              <w:rPr>
                <w:rFonts w:eastAsia="Century Gothic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321B4">
              <w:rPr>
                <w:rFonts w:eastAsia="Century Gothic"/>
                <w:b/>
                <w:sz w:val="20"/>
                <w:szCs w:val="20"/>
              </w:rPr>
              <w:t>/</w:t>
            </w:r>
            <w:proofErr w:type="spellStart"/>
            <w:r w:rsidRPr="001321B4">
              <w:rPr>
                <w:rFonts w:eastAsia="Century Gothic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Н</w:t>
            </w:r>
            <w:r w:rsidRPr="001321B4">
              <w:rPr>
                <w:rFonts w:eastAsia="Century Gothic"/>
                <w:b/>
                <w:sz w:val="20"/>
                <w:szCs w:val="20"/>
              </w:rPr>
              <w:t>а</w:t>
            </w:r>
            <w:r w:rsidRPr="001321B4">
              <w:rPr>
                <w:rFonts w:eastAsia="Century Gothic"/>
                <w:b/>
                <w:sz w:val="20"/>
                <w:szCs w:val="20"/>
              </w:rPr>
              <w:t xml:space="preserve">личие </w:t>
            </w:r>
          </w:p>
          <w:p w:rsidR="00344A9B" w:rsidRPr="001321B4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A20C92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A20C92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A20C92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A20C92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A20C92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ind w:firstLine="29"/>
              <w:rPr>
                <w:sz w:val="20"/>
                <w:szCs w:val="20"/>
              </w:rPr>
            </w:pP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A20C92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0</w:t>
            </w:r>
          </w:p>
        </w:tc>
      </w:tr>
    </w:tbl>
    <w:p w:rsidR="00344A9B" w:rsidRPr="001321B4" w:rsidRDefault="00344A9B" w:rsidP="00C2303B">
      <w:pPr>
        <w:spacing w:line="233" w:lineRule="auto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/>
      </w:tblPr>
      <w:tblGrid>
        <w:gridCol w:w="576"/>
        <w:gridCol w:w="8130"/>
        <w:gridCol w:w="865"/>
      </w:tblGrid>
      <w:tr w:rsidR="00344A9B" w:rsidRPr="00EC50A2" w:rsidTr="00EC50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5B1A16" w:rsidRDefault="00344A9B" w:rsidP="00C2303B">
            <w:pPr>
              <w:spacing w:after="200" w:line="233" w:lineRule="auto"/>
              <w:contextualSpacing/>
              <w:jc w:val="center"/>
              <w:rPr>
                <w:sz w:val="24"/>
                <w:szCs w:val="24"/>
              </w:rPr>
            </w:pPr>
            <w:r w:rsidRPr="005B1A16">
              <w:rPr>
                <w:rFonts w:eastAsia="Century Gothic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1A16">
              <w:rPr>
                <w:rFonts w:eastAsia="Century Gothic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B1A16">
              <w:rPr>
                <w:rFonts w:eastAsia="Century Gothic"/>
                <w:b/>
                <w:sz w:val="24"/>
                <w:szCs w:val="24"/>
              </w:rPr>
              <w:t>/</w:t>
            </w:r>
            <w:proofErr w:type="spellStart"/>
            <w:r w:rsidRPr="005B1A16">
              <w:rPr>
                <w:rFonts w:eastAsia="Century Gothic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Нал</w:t>
            </w:r>
            <w:r w:rsidRPr="00EC50A2">
              <w:rPr>
                <w:rFonts w:eastAsia="Century Gothic"/>
                <w:b/>
                <w:sz w:val="20"/>
                <w:szCs w:val="20"/>
              </w:rPr>
              <w:t>и</w:t>
            </w:r>
            <w:r w:rsidRPr="00EC50A2">
              <w:rPr>
                <w:rFonts w:eastAsia="Century Gothic"/>
                <w:b/>
                <w:sz w:val="20"/>
                <w:szCs w:val="20"/>
              </w:rPr>
              <w:t xml:space="preserve">чие </w:t>
            </w:r>
          </w:p>
          <w:p w:rsidR="00344A9B" w:rsidRPr="00EC50A2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003226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</w:t>
            </w:r>
            <w:r w:rsidRPr="00EC50A2">
              <w:rPr>
                <w:sz w:val="20"/>
                <w:szCs w:val="20"/>
              </w:rPr>
              <w:t>ы</w:t>
            </w:r>
            <w:r w:rsidRPr="00EC50A2">
              <w:rPr>
                <w:sz w:val="20"/>
                <w:szCs w:val="20"/>
              </w:rPr>
              <w:t>полненными рельефно-точечным шрифтом Брайля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003226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EC50A2">
              <w:rPr>
                <w:sz w:val="20"/>
                <w:szCs w:val="20"/>
              </w:rPr>
              <w:t>сурдопереводч</w:t>
            </w:r>
            <w:r w:rsidRPr="00EC50A2">
              <w:rPr>
                <w:sz w:val="20"/>
                <w:szCs w:val="20"/>
              </w:rPr>
              <w:t>и</w:t>
            </w:r>
            <w:r w:rsidRPr="00EC50A2">
              <w:rPr>
                <w:sz w:val="20"/>
                <w:szCs w:val="20"/>
              </w:rPr>
              <w:t>ка</w:t>
            </w:r>
            <w:proofErr w:type="spellEnd"/>
            <w:r w:rsidRPr="00EC50A2">
              <w:rPr>
                <w:sz w:val="20"/>
                <w:szCs w:val="20"/>
              </w:rPr>
              <w:t xml:space="preserve"> (</w:t>
            </w:r>
            <w:proofErr w:type="spellStart"/>
            <w:r w:rsidRPr="00EC50A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EC50A2">
              <w:rPr>
                <w:sz w:val="20"/>
                <w:szCs w:val="20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003226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752CBA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</w:t>
            </w:r>
            <w:r w:rsidRPr="00EC50A2">
              <w:rPr>
                <w:sz w:val="20"/>
                <w:szCs w:val="20"/>
              </w:rPr>
              <w:t>н</w:t>
            </w:r>
            <w:r w:rsidRPr="00EC50A2">
              <w:rPr>
                <w:sz w:val="20"/>
                <w:szCs w:val="20"/>
              </w:rPr>
              <w:t>структирование), по сопровождению инвалидов в помещении организации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003226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003226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5B1A16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752CBA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b/>
          <w:i/>
        </w:rPr>
      </w:pP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</w:p>
    <w:p w:rsidR="00344A9B" w:rsidRPr="005B1A16" w:rsidRDefault="00C2303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__</w:t>
      </w:r>
      <w:r w:rsidR="00344A9B"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333333"/>
          <w:sz w:val="24"/>
          <w:szCs w:val="24"/>
        </w:rPr>
        <w:t>___________________________</w:t>
      </w:r>
    </w:p>
    <w:p w:rsidR="00C2303B" w:rsidRDefault="00C2303B" w:rsidP="00C2303B">
      <w:pPr>
        <w:spacing w:line="233" w:lineRule="auto"/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_______________</w:t>
      </w:r>
      <w:r>
        <w:rPr>
          <w:sz w:val="24"/>
          <w:szCs w:val="24"/>
        </w:rPr>
        <w:t>___________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2. Подпись 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Дата</w:t>
      </w:r>
      <w:r w:rsidR="00704171">
        <w:rPr>
          <w:sz w:val="24"/>
          <w:szCs w:val="24"/>
        </w:rPr>
        <w:t xml:space="preserve"> </w:t>
      </w:r>
      <w:r w:rsidRPr="00C2303B">
        <w:rPr>
          <w:sz w:val="24"/>
          <w:szCs w:val="24"/>
        </w:rPr>
        <w:t>проведения обследов</w:t>
      </w:r>
      <w:r w:rsidRPr="00C2303B">
        <w:rPr>
          <w:sz w:val="24"/>
          <w:szCs w:val="24"/>
        </w:rPr>
        <w:t>а</w:t>
      </w:r>
      <w:r w:rsidRPr="00C2303B">
        <w:rPr>
          <w:sz w:val="24"/>
          <w:szCs w:val="24"/>
        </w:rPr>
        <w:t>ния______________</w:t>
      </w:r>
      <w:r>
        <w:rPr>
          <w:sz w:val="24"/>
          <w:szCs w:val="24"/>
        </w:rPr>
        <w:t>_</w:t>
      </w:r>
      <w:r w:rsidR="00704171">
        <w:rPr>
          <w:sz w:val="24"/>
          <w:szCs w:val="24"/>
        </w:rPr>
        <w:t>09.11.2021</w:t>
      </w:r>
      <w:r>
        <w:rPr>
          <w:sz w:val="24"/>
          <w:szCs w:val="24"/>
        </w:rPr>
        <w:t>__________________________</w:t>
      </w:r>
      <w:r w:rsidRPr="00C2303B">
        <w:rPr>
          <w:sz w:val="24"/>
          <w:szCs w:val="24"/>
        </w:rPr>
        <w:t>_______</w:t>
      </w:r>
    </w:p>
    <w:sectPr w:rsidR="00C2303B" w:rsidRPr="00C2303B" w:rsidSect="00B1410A">
      <w:headerReference w:type="default" r:id="rId7"/>
      <w:pgSz w:w="11906" w:h="16838"/>
      <w:pgMar w:top="851" w:right="850" w:bottom="993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B17" w:rsidRDefault="00195B17" w:rsidP="00B1410A">
      <w:r>
        <w:separator/>
      </w:r>
    </w:p>
  </w:endnote>
  <w:endnote w:type="continuationSeparator" w:id="0">
    <w:p w:rsidR="00195B17" w:rsidRDefault="00195B17" w:rsidP="00B14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B17" w:rsidRDefault="00195B17" w:rsidP="00B1410A">
      <w:r>
        <w:separator/>
      </w:r>
    </w:p>
  </w:footnote>
  <w:footnote w:type="continuationSeparator" w:id="0">
    <w:p w:rsidR="00195B17" w:rsidRDefault="00195B17" w:rsidP="00B14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67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4719F" w:rsidRPr="00B1410A" w:rsidRDefault="0054719F" w:rsidP="00B1410A">
        <w:pPr>
          <w:pStyle w:val="a5"/>
          <w:jc w:val="center"/>
          <w:rPr>
            <w:sz w:val="20"/>
            <w:szCs w:val="20"/>
          </w:rPr>
        </w:pPr>
        <w:r w:rsidRPr="00B1410A">
          <w:rPr>
            <w:sz w:val="20"/>
            <w:szCs w:val="20"/>
          </w:rPr>
          <w:fldChar w:fldCharType="begin"/>
        </w:r>
        <w:r w:rsidRPr="00B1410A">
          <w:rPr>
            <w:sz w:val="20"/>
            <w:szCs w:val="20"/>
          </w:rPr>
          <w:instrText>PAGE   \* MERGEFORMAT</w:instrText>
        </w:r>
        <w:r w:rsidRPr="00B1410A">
          <w:rPr>
            <w:sz w:val="20"/>
            <w:szCs w:val="20"/>
          </w:rPr>
          <w:fldChar w:fldCharType="separate"/>
        </w:r>
        <w:r w:rsidR="00752CBA">
          <w:rPr>
            <w:noProof/>
            <w:sz w:val="20"/>
            <w:szCs w:val="20"/>
          </w:rPr>
          <w:t>1</w:t>
        </w:r>
        <w:r w:rsidRPr="00B141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138"/>
    <w:multiLevelType w:val="multilevel"/>
    <w:tmpl w:val="F8FA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A205C"/>
    <w:multiLevelType w:val="multilevel"/>
    <w:tmpl w:val="3D28A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164521"/>
    <w:multiLevelType w:val="multilevel"/>
    <w:tmpl w:val="778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63238"/>
    <w:multiLevelType w:val="hybridMultilevel"/>
    <w:tmpl w:val="FD82E6F0"/>
    <w:lvl w:ilvl="0" w:tplc="8F506FD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44A9B"/>
    <w:rsid w:val="00003226"/>
    <w:rsid w:val="000039E8"/>
    <w:rsid w:val="00036C07"/>
    <w:rsid w:val="00071353"/>
    <w:rsid w:val="000E3741"/>
    <w:rsid w:val="000F654B"/>
    <w:rsid w:val="00121564"/>
    <w:rsid w:val="001215FF"/>
    <w:rsid w:val="001321B4"/>
    <w:rsid w:val="00154C42"/>
    <w:rsid w:val="0018410A"/>
    <w:rsid w:val="001950C3"/>
    <w:rsid w:val="00195B17"/>
    <w:rsid w:val="001F0931"/>
    <w:rsid w:val="00202D68"/>
    <w:rsid w:val="00253330"/>
    <w:rsid w:val="002579C9"/>
    <w:rsid w:val="002839DA"/>
    <w:rsid w:val="002923FF"/>
    <w:rsid w:val="002961E4"/>
    <w:rsid w:val="002C75B6"/>
    <w:rsid w:val="002D2935"/>
    <w:rsid w:val="00305054"/>
    <w:rsid w:val="00322780"/>
    <w:rsid w:val="003251CE"/>
    <w:rsid w:val="00344A9B"/>
    <w:rsid w:val="003820E2"/>
    <w:rsid w:val="003857A2"/>
    <w:rsid w:val="00385DD3"/>
    <w:rsid w:val="00402591"/>
    <w:rsid w:val="00402A6A"/>
    <w:rsid w:val="00435BA6"/>
    <w:rsid w:val="004941C8"/>
    <w:rsid w:val="004A1107"/>
    <w:rsid w:val="004B4460"/>
    <w:rsid w:val="004C65C9"/>
    <w:rsid w:val="0054719F"/>
    <w:rsid w:val="00572886"/>
    <w:rsid w:val="005B273A"/>
    <w:rsid w:val="00696855"/>
    <w:rsid w:val="006B1CDB"/>
    <w:rsid w:val="006F6339"/>
    <w:rsid w:val="00704171"/>
    <w:rsid w:val="007369D1"/>
    <w:rsid w:val="00752CBA"/>
    <w:rsid w:val="007843C8"/>
    <w:rsid w:val="007B0BDF"/>
    <w:rsid w:val="007B469A"/>
    <w:rsid w:val="00812C76"/>
    <w:rsid w:val="008228E9"/>
    <w:rsid w:val="008500F1"/>
    <w:rsid w:val="008608FA"/>
    <w:rsid w:val="008956AE"/>
    <w:rsid w:val="008A4EB4"/>
    <w:rsid w:val="008D10DF"/>
    <w:rsid w:val="00993992"/>
    <w:rsid w:val="009C79B0"/>
    <w:rsid w:val="00A20C92"/>
    <w:rsid w:val="00A37F87"/>
    <w:rsid w:val="00AC61CC"/>
    <w:rsid w:val="00AE10B5"/>
    <w:rsid w:val="00AE794F"/>
    <w:rsid w:val="00AF4264"/>
    <w:rsid w:val="00B01698"/>
    <w:rsid w:val="00B1410A"/>
    <w:rsid w:val="00B42386"/>
    <w:rsid w:val="00B544FD"/>
    <w:rsid w:val="00B7115B"/>
    <w:rsid w:val="00BD02C7"/>
    <w:rsid w:val="00BD65C2"/>
    <w:rsid w:val="00BF6540"/>
    <w:rsid w:val="00C2303B"/>
    <w:rsid w:val="00C66303"/>
    <w:rsid w:val="00C944A6"/>
    <w:rsid w:val="00CA6614"/>
    <w:rsid w:val="00CE066E"/>
    <w:rsid w:val="00D30348"/>
    <w:rsid w:val="00D82256"/>
    <w:rsid w:val="00DA0211"/>
    <w:rsid w:val="00DD67C0"/>
    <w:rsid w:val="00E11581"/>
    <w:rsid w:val="00E16492"/>
    <w:rsid w:val="00E31E42"/>
    <w:rsid w:val="00EC50A2"/>
    <w:rsid w:val="00ED1790"/>
    <w:rsid w:val="00EE5FE2"/>
    <w:rsid w:val="00F162E7"/>
    <w:rsid w:val="00F434BB"/>
    <w:rsid w:val="00F64B8B"/>
    <w:rsid w:val="00F71AD4"/>
    <w:rsid w:val="00F71E76"/>
    <w:rsid w:val="00FA783F"/>
    <w:rsid w:val="00FC5F55"/>
    <w:rsid w:val="00FF3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9</Pages>
  <Words>3912</Words>
  <Characters>22303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эльдар</cp:lastModifiedBy>
  <cp:revision>12</cp:revision>
  <cp:lastPrinted>2021-11-23T05:53:00Z</cp:lastPrinted>
  <dcterms:created xsi:type="dcterms:W3CDTF">2021-10-15T23:01:00Z</dcterms:created>
  <dcterms:modified xsi:type="dcterms:W3CDTF">2021-11-23T07:28:00Z</dcterms:modified>
</cp:coreProperties>
</file>