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2448B" w14:textId="77777777" w:rsidR="00056133" w:rsidRDefault="00056133" w:rsidP="00056133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366091"/>
          <w:sz w:val="48"/>
          <w:szCs w:val="48"/>
        </w:rPr>
        <w:t>Доклад</w:t>
      </w:r>
    </w:p>
    <w:p w14:paraId="24FC8388" w14:textId="77777777" w:rsidR="00056133" w:rsidRDefault="00056133" w:rsidP="00056133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color w:val="366091"/>
          <w:sz w:val="40"/>
          <w:szCs w:val="40"/>
        </w:rPr>
        <w:t>«Наставничество в образовании: современная теория и инновационная практика»</w:t>
      </w:r>
    </w:p>
    <w:p w14:paraId="75E59CE9" w14:textId="77777777" w:rsidR="00056133" w:rsidRDefault="00056133" w:rsidP="00056133">
      <w:pPr>
        <w:pStyle w:val="c23"/>
        <w:shd w:val="clear" w:color="auto" w:fill="FFFFFF"/>
        <w:spacing w:before="0" w:beforeAutospacing="0" w:after="0" w:afterAutospacing="0"/>
        <w:ind w:left="6510" w:right="848" w:hanging="6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«В каждом человеке есть солнце. Только дайте ему светить»</w:t>
      </w:r>
    </w:p>
    <w:p w14:paraId="04C18CE3" w14:textId="77777777" w:rsidR="00056133" w:rsidRDefault="00056133" w:rsidP="00056133">
      <w:pPr>
        <w:pStyle w:val="c22"/>
        <w:shd w:val="clear" w:color="auto" w:fill="FFFFFF"/>
        <w:spacing w:before="0" w:beforeAutospacing="0" w:after="0" w:afterAutospacing="0"/>
        <w:ind w:left="682" w:right="84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(Сократ)</w:t>
      </w:r>
    </w:p>
    <w:p w14:paraId="104685DB" w14:textId="77777777" w:rsidR="00056133" w:rsidRDefault="00056133" w:rsidP="00056133">
      <w:pPr>
        <w:pStyle w:val="c11"/>
        <w:shd w:val="clear" w:color="auto" w:fill="FFFFFF"/>
        <w:spacing w:before="0" w:beforeAutospacing="0" w:after="0" w:afterAutospacing="0"/>
        <w:ind w:left="114" w:right="58" w:firstLine="68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i/>
          <w:iCs/>
          <w:color w:val="000000"/>
        </w:rPr>
        <w:t>Наставничество - способ передачи знаний, умений, навыков молодому человеку от более опытного и знающего, предоставление молодым людям помощи и совета, оказание необходимой поддержки в социализации и взрослении.</w:t>
      </w:r>
      <w:r>
        <w:rPr>
          <w:rStyle w:val="c2"/>
          <w:color w:val="000000"/>
        </w:rPr>
        <w:t> Это древнейшая форма обучения старшими младших прикладным знаниям, необходимому поведению, инструментальным навыкам, формирования у них жизненных ценностей и позитивных установок. Это взаимодействие осуществляется в неформальном общении и не связано с официальными отношениями. При этом оно позволяет достичь максимально эффективных результатов воздействия на развивающуюся личность, помогает подрастающему поколению определиться в жизни и реализовать свой потенциал.</w:t>
      </w:r>
    </w:p>
    <w:p w14:paraId="7C89EE88" w14:textId="77777777" w:rsidR="00056133" w:rsidRDefault="00056133" w:rsidP="00056133">
      <w:pPr>
        <w:pStyle w:val="c8"/>
        <w:shd w:val="clear" w:color="auto" w:fill="FFFFFF"/>
        <w:spacing w:before="0" w:beforeAutospacing="0" w:after="0" w:afterAutospacing="0"/>
        <w:ind w:left="114" w:right="58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Первейшей характеристикой наставника должно быть совмещение в одном лице ролей родителя и сверстника, он должен быть своего рода переходной фигурой в развитии личности. Наставничество в своем лучшем проявлении связано с компетентностью, опытом и четким определением ролей.</w:t>
      </w:r>
    </w:p>
    <w:p w14:paraId="5290DEA7" w14:textId="77777777" w:rsidR="00056133" w:rsidRDefault="00056133" w:rsidP="00056133">
      <w:pPr>
        <w:pStyle w:val="c8"/>
        <w:shd w:val="clear" w:color="auto" w:fill="FFFFFF"/>
        <w:spacing w:before="0" w:beforeAutospacing="0" w:after="0" w:afterAutospacing="0"/>
        <w:ind w:left="114" w:right="58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hd w:val="clear" w:color="auto" w:fill="FFFFFF"/>
        </w:rPr>
        <w:t>Одним из приоритетных показателей благополучной атмосферы в коллективе является общение взрослого с ребенком в форме сотрудничества, которое предполагает равную заинтересованность и педагога, и ребенка в их общей деятельности, совместное участие в ней. Позиция педагога при этом заключается в том, чтобы, понимая и уважая интерес ребенка к определенной деятельности, поддерживать и развивать этот интерес своим активным участием, деликатно помогать ребенку тогда, когда действительно требуется помощь. Сотрудничество исключает всякие формы давления со стороны педагога, и поддерживает при этом стремление ребенка к самостоятельности. Общение педагога с ребенком в форме сотрудничества обеспечивает наиболее полное его развитие. В развитии личности ребенка важную роль играет переход из сферы стихийных детских и семейных групп в сферу педагогически организованных коллективов. Такой коллектив занимает особое место в становлении личности, поскольку именно в нем наиболее целенаправленно и интенсивно формируются необходимые обществу социальные установки, образцы поведения, приобретаются знания, умения и навыки общественной жизни.</w:t>
      </w:r>
    </w:p>
    <w:p w14:paraId="1ABA8144" w14:textId="77777777" w:rsidR="00056133" w:rsidRDefault="00056133" w:rsidP="00056133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color w:val="000000"/>
        </w:rPr>
        <w:t>         Главная цель учителя – это создать реальные условия для формирования в школе творческой личности, здоровой и духовно, и физически, способной успешно адаптироваться к динамичным социальным условиям и суметь реализовать себя в сознательной человеческой сфере деятельности, отвечающей общечеловеческим идеалам и национальным идеалам. Поэтому мастерство учителя не только в том, чтобы транслировать традиционные ценности в жизнедеятельность младших школьников, но и в том, чтобы превращать их в основу формирования личности.</w:t>
      </w:r>
      <w:r>
        <w:rPr>
          <w:rStyle w:val="c16"/>
          <w:color w:val="000000"/>
          <w:shd w:val="clear" w:color="auto" w:fill="FFFFFF"/>
        </w:rPr>
        <w:t> Личность педагога – мощный фактор формирования личности ребенка. Социальные функции педагога – приобщить подрастающее поколение к культурному  наследию, общественному опыту старших поколений.</w:t>
      </w:r>
    </w:p>
    <w:p w14:paraId="7FFDC3F3" w14:textId="2EEC10A7" w:rsidR="00056133" w:rsidRDefault="00056133" w:rsidP="00056133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Style w:val="c21"/>
          <w:color w:val="000000"/>
        </w:rPr>
      </w:pPr>
      <w:r>
        <w:rPr>
          <w:rStyle w:val="c21"/>
          <w:color w:val="000000"/>
        </w:rPr>
        <w:t>Нет более гуманной, творческой, серьёзной, нужной профессии, как профессия – педагог. Именно она является фундаментом всех профессий в мире. Только учитель остаётся в сердцах каждого ученика и сопровождает их всю жизнь. Эта профессия по состоянию души, по зову сердца!</w:t>
      </w:r>
      <w:r>
        <w:rPr>
          <w:color w:val="000000"/>
        </w:rPr>
        <w:br/>
      </w:r>
      <w:r>
        <w:rPr>
          <w:rStyle w:val="c21"/>
          <w:color w:val="000000"/>
        </w:rPr>
        <w:lastRenderedPageBreak/>
        <w:t>Только педагог «ведёт ребёнка по жизни»: обучает, воспитывает, нап</w:t>
      </w:r>
      <w:r>
        <w:rPr>
          <w:rStyle w:val="c21"/>
          <w:color w:val="000000"/>
        </w:rPr>
        <w:t>равляет по правильному пути.</w:t>
      </w:r>
    </w:p>
    <w:p w14:paraId="243D3491" w14:textId="77777777" w:rsidR="00056133" w:rsidRDefault="00056133" w:rsidP="00056133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Style w:val="c21"/>
          <w:color w:val="000000"/>
        </w:rPr>
      </w:pPr>
    </w:p>
    <w:p w14:paraId="0611E909" w14:textId="77777777" w:rsidR="00056133" w:rsidRDefault="00056133" w:rsidP="00056133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Style w:val="c21"/>
          <w:color w:val="000000"/>
        </w:rPr>
      </w:pPr>
    </w:p>
    <w:p w14:paraId="5B9C017A" w14:textId="77777777" w:rsidR="00056133" w:rsidRDefault="00056133" w:rsidP="00056133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Style w:val="c21"/>
          <w:color w:val="000000"/>
        </w:rPr>
      </w:pPr>
    </w:p>
    <w:p w14:paraId="6F180903" w14:textId="77777777" w:rsidR="00056133" w:rsidRDefault="00056133" w:rsidP="00056133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Style w:val="c21"/>
          <w:color w:val="000000"/>
        </w:rPr>
      </w:pPr>
    </w:p>
    <w:p w14:paraId="192FD96F" w14:textId="19702EB7" w:rsidR="00056133" w:rsidRDefault="00056133" w:rsidP="00056133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color w:val="000000"/>
        </w:rPr>
        <w:t xml:space="preserve">      Выполнил учитель физической культуры        Султанбеков М.С.</w:t>
      </w:r>
    </w:p>
    <w:p w14:paraId="463CDCC5" w14:textId="77777777" w:rsidR="002F1EBD" w:rsidRDefault="002F1EBD"/>
    <w:sectPr w:rsidR="002F1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BD"/>
    <w:rsid w:val="00056133"/>
    <w:rsid w:val="002F1EBD"/>
    <w:rsid w:val="005341C9"/>
    <w:rsid w:val="005B766B"/>
    <w:rsid w:val="00EE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268DE"/>
  <w15:chartTrackingRefBased/>
  <w15:docId w15:val="{D3D883F3-EAB5-4D8C-AC02-4372087D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56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056133"/>
  </w:style>
  <w:style w:type="character" w:customStyle="1" w:styleId="c2">
    <w:name w:val="c2"/>
    <w:basedOn w:val="a0"/>
    <w:rsid w:val="00056133"/>
  </w:style>
  <w:style w:type="character" w:customStyle="1" w:styleId="c12">
    <w:name w:val="c12"/>
    <w:basedOn w:val="a0"/>
    <w:rsid w:val="00056133"/>
  </w:style>
  <w:style w:type="character" w:customStyle="1" w:styleId="c17">
    <w:name w:val="c17"/>
    <w:basedOn w:val="a0"/>
    <w:rsid w:val="00056133"/>
  </w:style>
  <w:style w:type="paragraph" w:customStyle="1" w:styleId="c10">
    <w:name w:val="c10"/>
    <w:basedOn w:val="a"/>
    <w:rsid w:val="00056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5">
    <w:name w:val="c5"/>
    <w:basedOn w:val="a0"/>
    <w:rsid w:val="00056133"/>
  </w:style>
  <w:style w:type="paragraph" w:customStyle="1" w:styleId="c18">
    <w:name w:val="c18"/>
    <w:basedOn w:val="a"/>
    <w:rsid w:val="00056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">
    <w:name w:val="c3"/>
    <w:basedOn w:val="a0"/>
    <w:rsid w:val="00056133"/>
  </w:style>
  <w:style w:type="paragraph" w:customStyle="1" w:styleId="c23">
    <w:name w:val="c23"/>
    <w:basedOn w:val="a"/>
    <w:rsid w:val="00056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2">
    <w:name w:val="c22"/>
    <w:basedOn w:val="a"/>
    <w:rsid w:val="00056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1">
    <w:name w:val="c11"/>
    <w:basedOn w:val="a"/>
    <w:rsid w:val="00056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5">
    <w:name w:val="c15"/>
    <w:basedOn w:val="a0"/>
    <w:rsid w:val="00056133"/>
  </w:style>
  <w:style w:type="paragraph" w:customStyle="1" w:styleId="c8">
    <w:name w:val="c8"/>
    <w:basedOn w:val="a"/>
    <w:rsid w:val="00056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6">
    <w:name w:val="c16"/>
    <w:basedOn w:val="a0"/>
    <w:rsid w:val="00056133"/>
  </w:style>
  <w:style w:type="paragraph" w:customStyle="1" w:styleId="c9">
    <w:name w:val="c9"/>
    <w:basedOn w:val="a"/>
    <w:rsid w:val="00056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1">
    <w:name w:val="c21"/>
    <w:basedOn w:val="a0"/>
    <w:rsid w:val="00056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4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2023-04-28T06:28:00Z</dcterms:created>
  <dcterms:modified xsi:type="dcterms:W3CDTF">2023-04-28T06:35:00Z</dcterms:modified>
</cp:coreProperties>
</file>