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98045" w14:textId="05022870" w:rsidR="00B74F83" w:rsidRDefault="00B74F83" w:rsidP="00B74F83">
      <w:pPr>
        <w:widowControl w:val="0"/>
        <w:tabs>
          <w:tab w:val="left" w:pos="2805"/>
        </w:tabs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52"/>
          <w:szCs w:val="36"/>
        </w:rPr>
        <w:t xml:space="preserve">                            </w:t>
      </w:r>
      <w:r w:rsidRPr="00CE113B">
        <w:rPr>
          <w:rFonts w:ascii="Times New Roman" w:hAnsi="Times New Roman"/>
          <w:sz w:val="52"/>
          <w:szCs w:val="36"/>
        </w:rPr>
        <w:t>Положение о</w:t>
      </w:r>
    </w:p>
    <w:p w14:paraId="681A99C0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СОЗДАНИЕ УСЛОВИЙ ДЛЯ УЧАСТИЯ РОДИТЕЛЕЙ (ЗАКОННЫХ ПРЕДСТАВИТЕЛЕЙ) В КОНТРОЛЕ ЗА ОРГАНИЗАЦИЕЙ ПИТАНИЯ ОБУЧАЮЩИХСЯ В ОБЩЕОБРАЗОВАТЕЛЬНЫХ ОРГАНИЗАЦИЯХ</w:t>
      </w:r>
    </w:p>
    <w:p w14:paraId="5F894DEA" w14:textId="77777777" w:rsidR="00B74F83" w:rsidRDefault="00B74F83" w:rsidP="00B7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7EEAD1" w14:textId="77777777" w:rsidR="00B74F83" w:rsidRDefault="00B74F83" w:rsidP="00B7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032179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1. Общие положения</w:t>
      </w:r>
    </w:p>
    <w:p w14:paraId="2C281F16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ст. 41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N 273-ФЗ "Об образовании в Российской Федерации", образовательная организация гарантирует обучающимся охрану здоровья и безопасность. Родители (законные представители) обучающихся являются участниками образовательного процесса. Взаимодействие родительской общественности с образовательной организацией по вопросам осуществления контроля за качеством организации питания расширяет и оптимизирует показатели общего мониторинга качества питания обучающихся.</w:t>
      </w:r>
    </w:p>
    <w:p w14:paraId="1A3D59D9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родительского контроля за организацией питания детей - повышение качества и эффективности организации питания обучающихся в общеобразовательных организациях путем привлечения внимания родителей (законных представителей), выявление пищевых предпочтений и их корректировка с целью формирования у обучающихся навыков здорового питания, подготовка предложений, направленных на улучшение системы организации питания в каждой конкретной образовательной организации.</w:t>
      </w:r>
    </w:p>
    <w:p w14:paraId="3EAC9EEB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Важнейший аспект родительского контроля - выявление степени удовлетворенности детей и их родителей (законных представителей) качеством организации питания обучающихся. В целях родительского контроля удовлетворенностью детей организации питанием обучающиеся вправе осуществлять фиксацию состояния еды (фото, видео).</w:t>
      </w:r>
    </w:p>
    <w:p w14:paraId="7F5962FA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организации эффективного родительского контроля школьного питания необходимо создать условия для участия родителей (законных представителей) в контроле за организацией питания обучающихся в общеобразовательных организациях.</w:t>
      </w:r>
    </w:p>
    <w:p w14:paraId="23370736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методическими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рекомендациями</w:t>
        </w:r>
      </w:hyperlink>
      <w:r>
        <w:rPr>
          <w:rFonts w:ascii="Times New Roman" w:hAnsi="Times New Roman"/>
          <w:sz w:val="24"/>
          <w:szCs w:val="24"/>
        </w:rPr>
        <w:t xml:space="preserve"> "Родительский контроль за организацией горячего питания детей в общеобразовательных организациях" МР 2.4.0180-20 от 18 мая 2020 г., утвержденными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Поповой А.Ю. (далее - МР 2.4.0180-20, от 18 мая 2020 г.), порядок проведения мероприятий по родительскому контролю за организацией питания обучающихся, в том числе порядок доступа законных представителей обучающихся в помещения для приема пищи, должен быть регламентирован локальным нормативным актом образовательной организации.</w:t>
      </w:r>
    </w:p>
    <w:p w14:paraId="111C55CC" w14:textId="77777777" w:rsidR="00B74F83" w:rsidRDefault="00B74F83" w:rsidP="00B7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1428E9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Этапы проведения мероприятий по созданию условий для участия родителей (законных представителей) в контроле за организацией питания обучающихся в общеобразовательных </w:t>
      </w:r>
      <w:r>
        <w:rPr>
          <w:rFonts w:ascii="Times New Roman" w:hAnsi="Times New Roman"/>
          <w:b/>
          <w:bCs/>
          <w:sz w:val="32"/>
          <w:szCs w:val="32"/>
        </w:rPr>
        <w:lastRenderedPageBreak/>
        <w:t>организациях</w:t>
      </w:r>
    </w:p>
    <w:p w14:paraId="2B723628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Образовательная организация разрабатывает порядок проведения мероприятий по родительскому контролю за организацией питания обучающихся, в том числе порядок доступа законных представителей обучающихся в помещения для приема пищи. Разработка Порядка, обеспечивающего гарантию охраны здоровья и безопасности обучающихся, находится в компетенции образовательной организации и может включать дополнительные требования, не противоречащие правовым нормам Российской Федерации.</w:t>
      </w:r>
    </w:p>
    <w:p w14:paraId="57946942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 Прием заявлений от родителей (законных представителей) обучающегося, изъявивших желание участвовать в мониторинге питания. Ответ образовательной организации на обращение родителя по участию необходимо направить в возможно короткие сроки, предпочтительно не позднее 5 рабочих дней.</w:t>
      </w:r>
    </w:p>
    <w:p w14:paraId="7396E2D0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 Формирование общественных комиссий по контролю за качеством организации питания при Управляющих советах общеобразовательных организаций или Советах родителей на основании и в соответствии с локально-нормативными актами образовательной организации. Состав комиссии предпочтительно формировать по рекомендациям совета родителей, классных руководителей, знающих этих родителей и понимающих, что контроль с их стороны будет осуществляться объективно, конструктивно, на благо детей и школы. Совместно с родителями в состав этих комиссий могут входить представители образовательной организации, организаторов питания, независимых экспертов. Работа данных комиссий в организованных детских коллективах должна быть построена с соблюдением санитарных условий.</w:t>
      </w:r>
    </w:p>
    <w:p w14:paraId="7E883D98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 Обучение комиссий их общественным компетенциям.</w:t>
      </w:r>
    </w:p>
    <w:p w14:paraId="4BAFF01F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эффективного контроля и подачи предложений по улучшению организации питания необходимо обладать определенными знаниями в этой области. В этой связи обучение комиссий их общественным компетенциям и формирование новых компетенций в области управления взаимодействия с общественными органами школы у управленческих команд является первостепенной задачей.</w:t>
      </w:r>
    </w:p>
    <w:p w14:paraId="379BB180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должно быть построено главным образом с изучением основных направлений родительского контроля за организацией питания, рекомендованных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МР 2.4.0180-20</w:t>
        </w:r>
      </w:hyperlink>
      <w:r>
        <w:rPr>
          <w:rFonts w:ascii="Times New Roman" w:hAnsi="Times New Roman"/>
          <w:sz w:val="24"/>
          <w:szCs w:val="24"/>
        </w:rPr>
        <w:t>, от 18 мая 2020 года.</w:t>
      </w:r>
    </w:p>
    <w:p w14:paraId="6AF545FA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поддержки в обучении, сопровождении и консультировании также может быть достигнуто на уровне межрегионального взаимодействия с образовательными и общественными организациями, имеющими успешный опыт в данном направлении.</w:t>
      </w:r>
    </w:p>
    <w:p w14:paraId="5E8A76CA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Образовательная организация утверждает/согласовывает положение, график работы и формы актов проверки/чек-листы/анкеты комиссии по контролю за качеством организации питания.</w:t>
      </w:r>
    </w:p>
    <w:p w14:paraId="00FBFDAD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Образовательная организация обеспечивает доступность для широкого круга родительской общественности освещения итоговых результатов мониторинга.</w:t>
      </w:r>
    </w:p>
    <w:p w14:paraId="5E3F849A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Образовательная организация проводит мероприятия по предложениям членов комиссий и родителей (законных представителей), направленных на улучшение системы организации питания обучающихся.</w:t>
      </w:r>
    </w:p>
    <w:p w14:paraId="45CEEEF9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Проведение мониторинга.</w:t>
      </w:r>
    </w:p>
    <w:p w14:paraId="2EB2A265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2.1 Проведение мониторинга качества организации питания с участием родителей (законных представителей) обучающихся осуществляется в соответствии и на основании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МР 2.4.0180-20</w:t>
        </w:r>
      </w:hyperlink>
      <w:r>
        <w:rPr>
          <w:rFonts w:ascii="Times New Roman" w:hAnsi="Times New Roman"/>
          <w:sz w:val="24"/>
          <w:szCs w:val="24"/>
        </w:rPr>
        <w:t xml:space="preserve"> от 18 мая 2020 г. в порядке, установленном локально-нормативным актом образовательной организации, при сопровождении ответственного представителя общеобразовательной организации. Количество членов комиссии, при одновременном посещении помещения для приема пищи, не должно нарушать режима питания обучающихся.</w:t>
      </w:r>
    </w:p>
    <w:p w14:paraId="160CD1AA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 Родители (законные представители) обучающихся в ходе проведения мониторинга качества питания обучающихся могут:</w:t>
      </w:r>
    </w:p>
    <w:p w14:paraId="04D4197D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задавать ответственному представителю общеобразовательной организации и представителя организатора питания вопросы в рамках их компетенций и в пределах полномочий комиссии;</w:t>
      </w:r>
    </w:p>
    <w:p w14:paraId="57E282C3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запрашивать сведения результатов работы </w:t>
      </w:r>
      <w:proofErr w:type="spellStart"/>
      <w:r>
        <w:rPr>
          <w:rFonts w:ascii="Times New Roman" w:hAnsi="Times New Roman"/>
          <w:sz w:val="24"/>
          <w:szCs w:val="24"/>
        </w:rPr>
        <w:t>бракеражной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комиссии;</w:t>
      </w:r>
    </w:p>
    <w:p w14:paraId="27BF4F14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лично оценить органолептические показатели пищевой продукции в результате дегустации блюда или рациона из меню текущего дня, заранее заказанного за счет личных средств. При проведении дегустации использовать одноразовую посуду. Одноразовая посуда предоставляется образовательной организацией;</w:t>
      </w:r>
    </w:p>
    <w:p w14:paraId="71497CBE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запрашивать сведения о результатах лабораторно-инструментальных исследований качества и безопасности поступающей пищевой продукции и готовых блюд в рамках производственного контроля;</w:t>
      </w:r>
    </w:p>
    <w:p w14:paraId="2B4373FE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участвовать в проведении мероприятий, направленных на пропаганду здорового питания;</w:t>
      </w:r>
    </w:p>
    <w:p w14:paraId="55C5B190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руководствоваться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МР 2.4.0180-20</w:t>
        </w:r>
      </w:hyperlink>
      <w:r>
        <w:rPr>
          <w:rFonts w:ascii="Times New Roman" w:hAnsi="Times New Roman"/>
          <w:sz w:val="24"/>
          <w:szCs w:val="24"/>
        </w:rPr>
        <w:t xml:space="preserve"> от 18 мая 2020 года.</w:t>
      </w:r>
    </w:p>
    <w:p w14:paraId="1C39B66F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 Родители (законные представители) обучающихся должны соблюдать правила внутреннего распорядка, установленные образовательной организацией.</w:t>
      </w:r>
    </w:p>
    <w:p w14:paraId="6D1880FC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Родители (законные представители) обучающихся в ходе проведения мониторинга организации питания не должны:</w:t>
      </w:r>
    </w:p>
    <w:p w14:paraId="60193A62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проходить в производственную зону приготовления пищи, в целях соблюдения правил по технике безопасности и не нарушения производственного процесса;</w:t>
      </w:r>
    </w:p>
    <w:p w14:paraId="42E19EBD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отвлекать обучающихся во время приема пищи;</w:t>
      </w:r>
    </w:p>
    <w:p w14:paraId="64938A08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находиться в столовой вне графика, утвержденного руководителем образовательной организации;</w:t>
      </w:r>
    </w:p>
    <w:p w14:paraId="0B2338CA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производить фото- и видеоматериалы, содержащие информацию, поименованную в Федеральном законе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от 27 июля 2006 г. N 152-ФЗ</w:t>
        </w:r>
      </w:hyperlink>
      <w:r>
        <w:rPr>
          <w:rFonts w:ascii="Times New Roman" w:hAnsi="Times New Roman"/>
          <w:sz w:val="24"/>
          <w:szCs w:val="24"/>
        </w:rPr>
        <w:t xml:space="preserve"> "О персональных данных" как "персональные данные". Фото- и видеоматериалы могут быть использованы при подготовке акта проверки по результатам работы комиссии по контролю за качеством организации питания.</w:t>
      </w:r>
    </w:p>
    <w:p w14:paraId="614655BA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 В ходе проведения мониторинга члены комиссии заполняют свои оценочные листы (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приложение N 2</w:t>
        </w:r>
      </w:hyperlink>
      <w:r>
        <w:rPr>
          <w:rFonts w:ascii="Times New Roman" w:hAnsi="Times New Roman"/>
          <w:sz w:val="24"/>
          <w:szCs w:val="24"/>
        </w:rPr>
        <w:t xml:space="preserve"> МР 2.4.0180-20 от 18 мая 2020 г.), на основании которых члены комиссии составляют акт проверки по результату мониторинга.</w:t>
      </w:r>
    </w:p>
    <w:p w14:paraId="6253B130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 По результату мониторинга организации питания члены комиссии составляют отчет с рекомендациями и предложениями (в пределах полномочий комиссии) в адрес образовательной организации, докладывают о результатах мониторинга на заседании комиссии, вносят предложения и замечания, направляют протокол заседания комиссии в Управляющий совет (при наличии), в адрес администрации образовательной организации.</w:t>
      </w:r>
    </w:p>
    <w:p w14:paraId="3FC15880" w14:textId="77777777" w:rsidR="00B74F83" w:rsidRDefault="00B74F83" w:rsidP="00B7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6D0D13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Порядок допуска родителей (законных представителей) несовершеннолетних обучающихся в образовательные организации для проведения мониторинга качества питания</w:t>
      </w:r>
    </w:p>
    <w:p w14:paraId="2D9B854B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Родителю (законному представителю) обучающегося, изъявившему желание участвовать в мониторинге питания, необходимо:</w:t>
      </w:r>
    </w:p>
    <w:p w14:paraId="42555D98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заблаговременно уведомить об этом письменно или в форме электронного обращения руководителя общеобразовательной организации;</w:t>
      </w:r>
    </w:p>
    <w:p w14:paraId="5FF477C5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войти в состав комиссии по контролю за организацией питания или согласовать разовое/периодическое участие в составе указанной комиссии по решению Управляющего совета или совета родителей (законных представителей) обучающихся; или согласовать индивидуальное посещение помещения для приема пищи по вопросу, относящемуся к питанию своего ребенка;</w:t>
      </w:r>
    </w:p>
    <w:p w14:paraId="40A39B74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соответствии с временными методическими рекомендациями "Профилактика, диагностика и лечение новой коронавирусной инфекции (COVID-19)", при каждом посещении в составе комиссии по контролю за организацией питания или при индивидуальном посещении соблюдать правила личной гигиены и другие мероприятия, направленные на предотвращение распространения инфекции, в соответствии с нормативными и методическими документами по борьбе с новой коронавирусной инфекцией, в соответствии с требованиями территориального органа Роспотребнадзора в зависимости от эпидемиологической обстановки в регионе Российской Федерации в определенный период;</w:t>
      </w:r>
    </w:p>
    <w:p w14:paraId="5F8F97A4" w14:textId="77777777" w:rsidR="00B74F83" w:rsidRDefault="00B74F83" w:rsidP="00B74F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применять при проведении мероприятий контроля за качеством питания в помещениях приема пищи санитарную одежду, сменную обувь (или бахилы) и медицинские средства индивидуальной защиты (маска, перчатки). Специальная одежда и средства индивидуальной защиты предоставляются образовательной организацией.</w:t>
      </w:r>
    </w:p>
    <w:p w14:paraId="03EE923C" w14:textId="77777777" w:rsidR="002E7B9D" w:rsidRDefault="002E7B9D"/>
    <w:sectPr w:rsidR="002E7B9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EB"/>
    <w:rsid w:val="002E7B9D"/>
    <w:rsid w:val="006B50EB"/>
    <w:rsid w:val="00B74F83"/>
    <w:rsid w:val="00BB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5B00"/>
  <w15:chartTrackingRefBased/>
  <w15:docId w15:val="{913BDE6A-38EF-46F9-8569-095517CC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F83"/>
    <w:pPr>
      <w:spacing w:after="200" w:line="276" w:lineRule="auto"/>
    </w:pPr>
    <w:rPr>
      <w:rFonts w:eastAsiaTheme="minorEastAsia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9F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74F8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74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9&amp;documentid=364981#l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9&amp;documentid=364981#l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9&amp;documentid=364981#l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ormativ.kontur.ru/document?moduleid=9&amp;documentid=364981#l0" TargetMode="External"/><Relationship Id="rId10" Type="http://schemas.openxmlformats.org/officeDocument/2006/relationships/hyperlink" Target="https://normativ.kontur.ru/document?moduleid=9&amp;documentid=364981#l85" TargetMode="External"/><Relationship Id="rId4" Type="http://schemas.openxmlformats.org/officeDocument/2006/relationships/hyperlink" Target="https://normativ.kontur.ru/document?moduleid=1&amp;documentid=412370#l7703" TargetMode="External"/><Relationship Id="rId9" Type="http://schemas.openxmlformats.org/officeDocument/2006/relationships/hyperlink" Target="https://normativ.kontur.ru/document?moduleid=1&amp;documentid=395751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1594</Words>
  <Characters>9090</Characters>
  <Application>Microsoft Office Word</Application>
  <DocSecurity>0</DocSecurity>
  <Lines>75</Lines>
  <Paragraphs>21</Paragraphs>
  <ScaleCrop>false</ScaleCrop>
  <Company/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2023-07-12T08:52:00Z</dcterms:created>
  <dcterms:modified xsi:type="dcterms:W3CDTF">2023-07-12T08:53:00Z</dcterms:modified>
</cp:coreProperties>
</file>