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9D09" w14:textId="77777777" w:rsidR="00AD4976" w:rsidRDefault="00AD4976" w:rsidP="00AD4976">
      <w:pPr>
        <w:pStyle w:val="13"/>
        <w:tabs>
          <w:tab w:val="right" w:leader="dot" w:pos="9345"/>
        </w:tabs>
        <w:rPr>
          <w:rFonts w:ascii="Times New Roman" w:hAnsi="Times New Roman" w:cs="Times New Roman"/>
          <w:noProof/>
          <w:sz w:val="28"/>
          <w:szCs w:val="28"/>
        </w:rPr>
      </w:pPr>
      <w:r w:rsidRPr="00A31207">
        <w:rPr>
          <w:rFonts w:ascii="Times New Roman" w:hAnsi="Times New Roman" w:cs="Times New Roman"/>
          <w:noProof/>
          <w:sz w:val="28"/>
          <w:szCs w:val="28"/>
        </w:rPr>
        <w:t xml:space="preserve"> </w:t>
      </w:r>
      <w:r>
        <w:rPr>
          <w:rFonts w:ascii="Times New Roman" w:hAnsi="Times New Roman" w:cs="Times New Roman"/>
          <w:noProof/>
          <w:sz w:val="28"/>
          <w:szCs w:val="28"/>
        </w:rPr>
        <w:t>1. Основные положения</w:t>
      </w:r>
    </w:p>
    <w:p w14:paraId="47B620D6" w14:textId="77777777" w:rsidR="00AD4976" w:rsidRPr="00A31207" w:rsidRDefault="00AD4976" w:rsidP="00AD4976">
      <w:pPr>
        <w:pStyle w:val="13"/>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 Адаптированная основная общеобразовательная программа начального общего образования обучающихся с нарушениями опорно-двигательного аппарата</w:t>
      </w:r>
      <w:r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Pr>
          <w:rFonts w:ascii="Times New Roman" w:hAnsi="Times New Roman" w:cs="Times New Roman"/>
          <w:noProof/>
          <w:sz w:val="28"/>
          <w:szCs w:val="28"/>
        </w:rPr>
        <w:t>30</w:t>
      </w:r>
      <w:r w:rsidRPr="00A31207">
        <w:rPr>
          <w:rFonts w:ascii="Times New Roman" w:hAnsi="Times New Roman" w:cs="Times New Roman"/>
          <w:noProof/>
          <w:sz w:val="28"/>
          <w:szCs w:val="28"/>
        </w:rPr>
        <w:fldChar w:fldCharType="end"/>
      </w:r>
    </w:p>
    <w:p w14:paraId="31167EEB" w14:textId="77777777" w:rsidR="00AD4976" w:rsidRPr="00A31207" w:rsidRDefault="00AD4976" w:rsidP="00AD4976">
      <w:pPr>
        <w:pStyle w:val="2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Pr>
          <w:rFonts w:ascii="Times New Roman" w:hAnsi="Times New Roman" w:cs="Times New Roman"/>
          <w:noProof/>
          <w:sz w:val="28"/>
          <w:szCs w:val="28"/>
        </w:rPr>
        <w:t>30</w:t>
      </w:r>
      <w:r w:rsidRPr="00A31207">
        <w:rPr>
          <w:rFonts w:ascii="Times New Roman" w:hAnsi="Times New Roman" w:cs="Times New Roman"/>
          <w:noProof/>
          <w:sz w:val="28"/>
          <w:szCs w:val="28"/>
        </w:rPr>
        <w:fldChar w:fldCharType="end"/>
      </w:r>
    </w:p>
    <w:p w14:paraId="470FDAA8"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3.1.1. Пояснительная записка</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_Toc289117673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30</w:t>
      </w:r>
      <w:r w:rsidRPr="00AD4976">
        <w:rPr>
          <w:rFonts w:ascii="Times New Roman" w:hAnsi="Times New Roman" w:cs="Times New Roman"/>
          <w:noProof/>
          <w:sz w:val="28"/>
          <w:szCs w:val="28"/>
        </w:rPr>
        <w:fldChar w:fldCharType="end"/>
      </w:r>
    </w:p>
    <w:p w14:paraId="46443E57"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_Toc289117674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34</w:t>
      </w:r>
      <w:r w:rsidRPr="00AD4976">
        <w:rPr>
          <w:rFonts w:ascii="Times New Roman" w:hAnsi="Times New Roman" w:cs="Times New Roman"/>
          <w:noProof/>
          <w:sz w:val="28"/>
          <w:szCs w:val="28"/>
        </w:rPr>
        <w:fldChar w:fldCharType="end"/>
      </w:r>
    </w:p>
    <w:p w14:paraId="43186B3E"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_Toc289117675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38</w:t>
      </w:r>
      <w:r w:rsidRPr="00AD4976">
        <w:rPr>
          <w:rFonts w:ascii="Times New Roman" w:hAnsi="Times New Roman" w:cs="Times New Roman"/>
          <w:noProof/>
          <w:sz w:val="28"/>
          <w:szCs w:val="28"/>
        </w:rPr>
        <w:fldChar w:fldCharType="end"/>
      </w:r>
    </w:p>
    <w:p w14:paraId="1AD708FC" w14:textId="77777777" w:rsidR="00AD4976" w:rsidRPr="00A31207" w:rsidRDefault="00AD4976" w:rsidP="00AD4976">
      <w:pPr>
        <w:pStyle w:val="2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Pr>
          <w:rFonts w:ascii="Times New Roman" w:hAnsi="Times New Roman" w:cs="Times New Roman"/>
          <w:noProof/>
          <w:sz w:val="28"/>
          <w:szCs w:val="28"/>
        </w:rPr>
        <w:t>39</w:t>
      </w:r>
      <w:r w:rsidRPr="00A31207">
        <w:rPr>
          <w:rFonts w:ascii="Times New Roman" w:hAnsi="Times New Roman" w:cs="Times New Roman"/>
          <w:noProof/>
          <w:sz w:val="28"/>
          <w:szCs w:val="28"/>
        </w:rPr>
        <w:fldChar w:fldCharType="end"/>
      </w:r>
    </w:p>
    <w:p w14:paraId="46806EC2"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3.2.1. Программа формирования универсальных учебных действий</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_Toc289117677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39</w:t>
      </w:r>
      <w:r w:rsidRPr="00AD4976">
        <w:rPr>
          <w:rFonts w:ascii="Times New Roman" w:hAnsi="Times New Roman" w:cs="Times New Roman"/>
          <w:noProof/>
          <w:sz w:val="28"/>
          <w:szCs w:val="28"/>
        </w:rPr>
        <w:fldChar w:fldCharType="end"/>
      </w:r>
    </w:p>
    <w:p w14:paraId="4825DFB1"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3.2.2. Программы учебных предметов, курсов  коррекционно-развивающей области</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_Toc289117678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41</w:t>
      </w:r>
      <w:r w:rsidRPr="00AD4976">
        <w:rPr>
          <w:rFonts w:ascii="Times New Roman" w:hAnsi="Times New Roman" w:cs="Times New Roman"/>
          <w:noProof/>
          <w:sz w:val="28"/>
          <w:szCs w:val="28"/>
        </w:rPr>
        <w:fldChar w:fldCharType="end"/>
      </w:r>
    </w:p>
    <w:p w14:paraId="7003739F"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3.2.3. Программа духовно-нравственного развития, воспитания</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_Toc289117679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80</w:t>
      </w:r>
      <w:r w:rsidRPr="00AD4976">
        <w:rPr>
          <w:rFonts w:ascii="Times New Roman" w:hAnsi="Times New Roman" w:cs="Times New Roman"/>
          <w:noProof/>
          <w:sz w:val="28"/>
          <w:szCs w:val="28"/>
        </w:rPr>
        <w:fldChar w:fldCharType="end"/>
      </w:r>
    </w:p>
    <w:p w14:paraId="4F77914C"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3.2.4. Программа формирования экологической культуры, здорового и безопасного образа жизни</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_Toc289117680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82</w:t>
      </w:r>
      <w:r w:rsidRPr="00AD4976">
        <w:rPr>
          <w:rFonts w:ascii="Times New Roman" w:hAnsi="Times New Roman" w:cs="Times New Roman"/>
          <w:noProof/>
          <w:sz w:val="28"/>
          <w:szCs w:val="28"/>
        </w:rPr>
        <w:fldChar w:fldCharType="end"/>
      </w:r>
    </w:p>
    <w:p w14:paraId="390DF83C"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3.2.5. Программа коррекционной работы</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_Toc289117681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84</w:t>
      </w:r>
      <w:r w:rsidRPr="00AD4976">
        <w:rPr>
          <w:rFonts w:ascii="Times New Roman" w:hAnsi="Times New Roman" w:cs="Times New Roman"/>
          <w:noProof/>
          <w:sz w:val="28"/>
          <w:szCs w:val="28"/>
        </w:rPr>
        <w:fldChar w:fldCharType="end"/>
      </w:r>
    </w:p>
    <w:p w14:paraId="67F8F7A7"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3.2.6. Программа внеурочной деятельности</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_Toc289117682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86</w:t>
      </w:r>
      <w:r w:rsidRPr="00AD4976">
        <w:rPr>
          <w:rFonts w:ascii="Times New Roman" w:hAnsi="Times New Roman" w:cs="Times New Roman"/>
          <w:noProof/>
          <w:sz w:val="28"/>
          <w:szCs w:val="28"/>
        </w:rPr>
        <w:fldChar w:fldCharType="end"/>
      </w:r>
    </w:p>
    <w:p w14:paraId="5541A40C" w14:textId="77777777" w:rsidR="00AD4976" w:rsidRPr="00A31207" w:rsidRDefault="00AD4976" w:rsidP="00AD4976">
      <w:pPr>
        <w:pStyle w:val="2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Pr>
          <w:rFonts w:ascii="Times New Roman" w:hAnsi="Times New Roman" w:cs="Times New Roman"/>
          <w:noProof/>
          <w:sz w:val="28"/>
          <w:szCs w:val="28"/>
        </w:rPr>
        <w:t>87</w:t>
      </w:r>
      <w:r w:rsidRPr="00A31207">
        <w:rPr>
          <w:rFonts w:ascii="Times New Roman" w:hAnsi="Times New Roman" w:cs="Times New Roman"/>
          <w:noProof/>
          <w:sz w:val="28"/>
          <w:szCs w:val="28"/>
        </w:rPr>
        <w:fldChar w:fldCharType="end"/>
      </w:r>
    </w:p>
    <w:p w14:paraId="523F4D28" w14:textId="77777777" w:rsidR="00AD4976" w:rsidRPr="00AD4976" w:rsidRDefault="00AD4976" w:rsidP="00AD4976">
      <w:pPr>
        <w:pStyle w:val="32"/>
        <w:tabs>
          <w:tab w:val="right" w:leader="dot" w:pos="9345"/>
        </w:tabs>
        <w:rPr>
          <w:rFonts w:ascii="Times New Roman" w:hAnsi="Times New Roman" w:cs="Times New Roman"/>
          <w:noProof/>
          <w:sz w:val="28"/>
          <w:szCs w:val="28"/>
          <w:lang w:eastAsia="en-US"/>
        </w:rPr>
      </w:pPr>
      <w:r w:rsidRPr="00AD4976">
        <w:rPr>
          <w:rFonts w:ascii="Times New Roman" w:hAnsi="Times New Roman" w:cs="Times New Roman"/>
          <w:noProof/>
          <w:sz w:val="28"/>
          <w:szCs w:val="28"/>
        </w:rPr>
        <w:t>3.3.1. Учебный план</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_Toc289117684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87</w:t>
      </w:r>
      <w:r w:rsidRPr="00AD4976">
        <w:rPr>
          <w:rFonts w:ascii="Times New Roman" w:hAnsi="Times New Roman" w:cs="Times New Roman"/>
          <w:noProof/>
          <w:sz w:val="28"/>
          <w:szCs w:val="28"/>
        </w:rPr>
        <w:fldChar w:fldCharType="end"/>
      </w:r>
    </w:p>
    <w:p w14:paraId="617FC77A" w14:textId="77777777" w:rsidR="00AD4976" w:rsidRDefault="00AD4976" w:rsidP="00AD4976">
      <w:pPr>
        <w:pStyle w:val="32"/>
        <w:tabs>
          <w:tab w:val="right" w:leader="dot" w:pos="9345"/>
        </w:tabs>
        <w:rPr>
          <w:rFonts w:ascii="Times New Roman" w:hAnsi="Times New Roman" w:cs="Times New Roman"/>
          <w:noProof/>
          <w:sz w:val="28"/>
          <w:szCs w:val="28"/>
        </w:rPr>
      </w:pPr>
      <w:r w:rsidRPr="00AD4976">
        <w:rPr>
          <w:rFonts w:ascii="Times New Roman" w:hAnsi="Times New Roman" w:cs="Times New Roman"/>
          <w:noProof/>
          <w:sz w:val="28"/>
          <w:szCs w:val="28"/>
        </w:rPr>
        <w:t>3.3.2. Система условий реализации адаптированной основной общеобразовательной программы начального общего образования</w:t>
      </w:r>
      <w:r w:rsidRPr="00AD4976">
        <w:rPr>
          <w:rFonts w:ascii="Times New Roman" w:hAnsi="Times New Roman" w:cs="Times New Roman"/>
          <w:noProof/>
          <w:sz w:val="28"/>
          <w:szCs w:val="28"/>
        </w:rPr>
        <w:tab/>
      </w:r>
      <w:r w:rsidRPr="00AD4976">
        <w:rPr>
          <w:rFonts w:ascii="Times New Roman" w:hAnsi="Times New Roman" w:cs="Times New Roman"/>
          <w:noProof/>
          <w:sz w:val="28"/>
          <w:szCs w:val="28"/>
        </w:rPr>
        <w:fldChar w:fldCharType="begin"/>
      </w:r>
      <w:r w:rsidRPr="00AD4976">
        <w:rPr>
          <w:rFonts w:ascii="Times New Roman" w:hAnsi="Times New Roman" w:cs="Times New Roman"/>
          <w:noProof/>
          <w:sz w:val="28"/>
          <w:szCs w:val="28"/>
        </w:rPr>
        <w:instrText xml:space="preserve"> PAGEREF _Toc289117685 \h </w:instrText>
      </w:r>
      <w:r w:rsidRPr="00AD4976">
        <w:rPr>
          <w:rFonts w:ascii="Times New Roman" w:hAnsi="Times New Roman" w:cs="Times New Roman"/>
          <w:noProof/>
          <w:sz w:val="28"/>
          <w:szCs w:val="28"/>
        </w:rPr>
      </w:r>
      <w:r w:rsidRPr="00AD4976">
        <w:rPr>
          <w:rFonts w:ascii="Times New Roman" w:hAnsi="Times New Roman" w:cs="Times New Roman"/>
          <w:noProof/>
          <w:sz w:val="28"/>
          <w:szCs w:val="28"/>
        </w:rPr>
        <w:fldChar w:fldCharType="separate"/>
      </w:r>
      <w:r w:rsidRPr="00AD4976">
        <w:rPr>
          <w:rFonts w:ascii="Times New Roman" w:hAnsi="Times New Roman" w:cs="Times New Roman"/>
          <w:noProof/>
          <w:sz w:val="28"/>
          <w:szCs w:val="28"/>
        </w:rPr>
        <w:t>102</w:t>
      </w:r>
      <w:r w:rsidRPr="00AD4976">
        <w:rPr>
          <w:rFonts w:ascii="Times New Roman" w:hAnsi="Times New Roman" w:cs="Times New Roman"/>
          <w:noProof/>
          <w:sz w:val="28"/>
          <w:szCs w:val="28"/>
        </w:rPr>
        <w:fldChar w:fldCharType="end"/>
      </w:r>
    </w:p>
    <w:p w14:paraId="7E148C40" w14:textId="77777777" w:rsidR="00AD4976" w:rsidRDefault="00AD4976" w:rsidP="00AD4976">
      <w:pPr>
        <w:rPr>
          <w:lang w:eastAsia="ru-RU"/>
        </w:rPr>
      </w:pPr>
    </w:p>
    <w:p w14:paraId="755579E5" w14:textId="77777777" w:rsidR="00AD4976" w:rsidRPr="00AD4976" w:rsidRDefault="00AD4976" w:rsidP="00AD4976">
      <w:pPr>
        <w:rPr>
          <w:lang w:eastAsia="ru-RU"/>
        </w:rPr>
      </w:pPr>
    </w:p>
    <w:p w14:paraId="6B322FC3" w14:textId="6F6C97FE" w:rsidR="00AD4976" w:rsidRPr="004933BE" w:rsidRDefault="00AD4976" w:rsidP="00AD4976">
      <w:pPr>
        <w:pStyle w:val="1"/>
      </w:pPr>
      <w:r w:rsidRPr="004933BE">
        <w:lastRenderedPageBreak/>
        <w:t xml:space="preserve">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r w:rsidR="009123CC">
        <w:t xml:space="preserve"> на 2023-2024 уч.год.</w:t>
      </w:r>
    </w:p>
    <w:p w14:paraId="7F5F497E" w14:textId="77777777" w:rsidR="00AD4976" w:rsidRPr="00CF110B" w:rsidRDefault="00AD4976" w:rsidP="00AD4976">
      <w:pPr>
        <w:pStyle w:val="2"/>
        <w:jc w:val="center"/>
        <w:rPr>
          <w:rFonts w:ascii="Times New Roman" w:hAnsi="Times New Roman" w:cs="Times New Roman"/>
        </w:rPr>
      </w:pPr>
      <w:bookmarkStart w:id="0" w:name="_Toc289117672"/>
      <w:r w:rsidRPr="00CF110B">
        <w:rPr>
          <w:rFonts w:ascii="Times New Roman" w:hAnsi="Times New Roman" w:cs="Times New Roman"/>
        </w:rPr>
        <w:t>3.1. Целевой раздел</w:t>
      </w:r>
      <w:bookmarkEnd w:id="0"/>
    </w:p>
    <w:p w14:paraId="05935825" w14:textId="77777777" w:rsidR="00AD4976" w:rsidRPr="00CF110B" w:rsidRDefault="00AD4976" w:rsidP="00AD4976">
      <w:pPr>
        <w:pStyle w:val="3"/>
        <w:jc w:val="center"/>
        <w:rPr>
          <w:rFonts w:ascii="Times New Roman" w:hAnsi="Times New Roman" w:cs="Times New Roman"/>
          <w:i w:val="0"/>
        </w:rPr>
      </w:pPr>
      <w:bookmarkStart w:id="1" w:name="bookmark3"/>
      <w:bookmarkStart w:id="2" w:name="_Toc289117673"/>
      <w:r w:rsidRPr="00CF110B">
        <w:rPr>
          <w:rFonts w:ascii="Times New Roman" w:hAnsi="Times New Roman" w:cs="Times New Roman"/>
          <w:i w:val="0"/>
        </w:rPr>
        <w:t>3.1.1. Пояснительная записка</w:t>
      </w:r>
      <w:bookmarkEnd w:id="1"/>
      <w:bookmarkEnd w:id="2"/>
    </w:p>
    <w:p w14:paraId="00A9302E" w14:textId="77777777" w:rsidR="00AD4976" w:rsidRPr="003F3162" w:rsidRDefault="00AD4976" w:rsidP="00AD4976">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14:paraId="75A9F2AE" w14:textId="2B3D5923" w:rsidR="00AD4976" w:rsidRPr="00AE576C" w:rsidRDefault="00AD4976" w:rsidP="00AD4976">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w:t>
      </w:r>
      <w:r w:rsidR="00953422">
        <w:rPr>
          <w:rFonts w:ascii="Times New Roman" w:hAnsi="Times New Roman" w:cs="Times New Roman"/>
          <w:sz w:val="28"/>
          <w:szCs w:val="28"/>
        </w:rPr>
        <w:t xml:space="preserve"> </w:t>
      </w:r>
      <w:r w:rsidRPr="00AE576C">
        <w:rPr>
          <w:rFonts w:ascii="Times New Roman" w:hAnsi="Times New Roman" w:cs="Times New Roman"/>
          <w:sz w:val="28"/>
          <w:szCs w:val="28"/>
        </w:rPr>
        <w:t>ценностями.</w:t>
      </w:r>
    </w:p>
    <w:p w14:paraId="13CFF03B" w14:textId="77777777" w:rsidR="00AD4976" w:rsidRPr="003F3162" w:rsidRDefault="00AD4976" w:rsidP="00AD4976">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14:paraId="2B3FBF8E" w14:textId="77777777" w:rsidR="00AD4976" w:rsidRDefault="00AD4976" w:rsidP="00AD497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14:paraId="47A4864C" w14:textId="77777777" w:rsidR="00AD4976" w:rsidRPr="003F3162" w:rsidRDefault="00AD4976" w:rsidP="00AD4976">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14:paraId="0DC0F80A" w14:textId="77777777" w:rsidR="00AD4976" w:rsidRPr="005001D0" w:rsidRDefault="00AD4976" w:rsidP="00AD4976">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14:paraId="3EF856B9" w14:textId="77777777" w:rsidR="00AD4976" w:rsidRDefault="00AD4976" w:rsidP="00AD4976">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14:paraId="5823CECC" w14:textId="77777777" w:rsidR="00AD4976" w:rsidRPr="0070089F" w:rsidRDefault="00AD4976" w:rsidP="00AD4976">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14:paraId="70C14EE9" w14:textId="77777777" w:rsidR="00AD4976" w:rsidRPr="0070089F" w:rsidRDefault="00AD4976" w:rsidP="00AD4976">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EE61FE">
        <w:rPr>
          <w:rFonts w:ascii="Times New Roman" w:hAnsi="Times New Roman" w:cs="Times New Roman"/>
          <w:kern w:val="2"/>
          <w:sz w:val="28"/>
          <w:szCs w:val="28"/>
        </w:rPr>
        <w:t xml:space="preserve"> в том числе</w:t>
      </w:r>
      <w:r>
        <w:rPr>
          <w:rFonts w:ascii="Times New Roman" w:hAnsi="Times New Roman" w:cs="Times New Roman"/>
          <w:kern w:val="2"/>
          <w:sz w:val="28"/>
          <w:szCs w:val="28"/>
        </w:rPr>
        <w:t>,</w:t>
      </w:r>
      <w:r w:rsidR="00EE61FE">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lastRenderedPageBreak/>
        <w:t>введения подготовительного класса.</w:t>
      </w:r>
      <w:r w:rsidRPr="00F95E6D">
        <w:rPr>
          <w:rStyle w:val="a3"/>
          <w:rFonts w:ascii="Times New Roman" w:hAnsi="Times New Roman" w:cs="Times New Roman"/>
          <w:kern w:val="2"/>
        </w:rPr>
        <w:footnoteReference w:id="1"/>
      </w:r>
    </w:p>
    <w:p w14:paraId="42FD2293" w14:textId="77777777" w:rsidR="00AD4976" w:rsidRPr="000C307E" w:rsidRDefault="00AD4976" w:rsidP="00AD4976">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4"/>
          <w:rFonts w:ascii="Times New Roman" w:hAnsi="Times New Roman" w:cs="Times New Roman"/>
        </w:rPr>
        <w:footnoteReference w:id="2"/>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4"/>
          <w:rFonts w:ascii="Times New Roman" w:hAnsi="Times New Roman" w:cs="Times New Roman"/>
        </w:rPr>
        <w:footnoteReference w:id="3"/>
      </w:r>
      <w:r w:rsidRPr="000C307E">
        <w:rPr>
          <w:rFonts w:ascii="Times New Roman" w:hAnsi="Times New Roman" w:cs="Times New Roman"/>
          <w:sz w:val="28"/>
          <w:szCs w:val="28"/>
        </w:rPr>
        <w:t xml:space="preserve">. </w:t>
      </w:r>
    </w:p>
    <w:p w14:paraId="04244AD5" w14:textId="77777777" w:rsidR="00AD4976" w:rsidRPr="00C314C3" w:rsidRDefault="00AD4976" w:rsidP="00AD4976">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4"/>
          <w:rFonts w:ascii="Times New Roman" w:hAnsi="Times New Roman" w:cs="Times New Roman"/>
        </w:rPr>
        <w:footnoteReference w:id="4"/>
      </w:r>
      <w:r w:rsidRPr="00C314C3">
        <w:rPr>
          <w:rFonts w:ascii="Times New Roman" w:hAnsi="Times New Roman" w:cs="Times New Roman"/>
          <w:sz w:val="28"/>
          <w:szCs w:val="28"/>
        </w:rPr>
        <w:t>.</w:t>
      </w:r>
    </w:p>
    <w:p w14:paraId="7F57704B" w14:textId="77777777" w:rsidR="00AD4976" w:rsidRPr="00C314C3" w:rsidRDefault="00AD4976" w:rsidP="00AD4976">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14:paraId="587BDFCF" w14:textId="77777777" w:rsidR="00AD4976" w:rsidRPr="00C314C3" w:rsidRDefault="00AD4976" w:rsidP="00AD4976">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14:paraId="2345FE10"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14:paraId="4F307AF0"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14:paraId="11E91BD6"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учебный план;</w:t>
      </w:r>
    </w:p>
    <w:p w14:paraId="36DDA1A2"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14:paraId="6F8E82DD"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14:paraId="493F4F45" w14:textId="77777777" w:rsidR="00AD4976" w:rsidRPr="004C3D8F" w:rsidRDefault="00AD4976" w:rsidP="00AD4976">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14:paraId="1CD0F4FE" w14:textId="77777777" w:rsidR="00AD4976" w:rsidRPr="004C3D8F" w:rsidRDefault="00AD4976" w:rsidP="00AD4976">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lastRenderedPageBreak/>
        <w:t>программу формирования универсальных учебных действий у обучающихся с НОДА на ступени начального общего образования;</w:t>
      </w:r>
    </w:p>
    <w:p w14:paraId="17536F78"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14:paraId="76E81519"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14:paraId="407E5D5D" w14:textId="77777777" w:rsidR="00AD4976" w:rsidRPr="00C314C3" w:rsidRDefault="00AD4976" w:rsidP="00AD4976">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14:paraId="4AD0873C" w14:textId="77777777" w:rsidR="00AD4976" w:rsidRPr="003F3162" w:rsidRDefault="00AD4976" w:rsidP="00AD4976">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14:paraId="3CE0E974" w14:textId="77777777" w:rsidR="00AD4976" w:rsidRPr="008C736D" w:rsidRDefault="00AD4976" w:rsidP="00AD4976">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14:paraId="1B68ED1F" w14:textId="77777777" w:rsidR="00AD4976" w:rsidRPr="008C736D" w:rsidRDefault="00AD4976" w:rsidP="00AD4976">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14:paraId="235D79E8" w14:textId="77777777" w:rsidR="00AD4976" w:rsidRPr="003F3162" w:rsidRDefault="00AD4976" w:rsidP="00AD4976">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14:paraId="541A833C" w14:textId="77777777" w:rsidR="00AD4976" w:rsidRPr="008C736D" w:rsidRDefault="00AD4976" w:rsidP="00AD4976">
      <w:pPr>
        <w:pStyle w:val="a4"/>
        <w:spacing w:before="0" w:after="0"/>
        <w:ind w:firstLine="709"/>
        <w:contextualSpacing/>
        <w:jc w:val="both"/>
        <w:rPr>
          <w:sz w:val="28"/>
          <w:szCs w:val="28"/>
        </w:rPr>
      </w:pPr>
      <w:r w:rsidRPr="008C736D">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14:paraId="1829795A" w14:textId="77777777" w:rsidR="00AD4976" w:rsidRPr="008C736D" w:rsidRDefault="00AD4976" w:rsidP="00AD4976">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0A214266" w14:textId="77777777" w:rsidR="00AD4976" w:rsidRPr="008C736D" w:rsidRDefault="00AD4976" w:rsidP="00AD4976">
      <w:pPr>
        <w:pStyle w:val="a4"/>
        <w:numPr>
          <w:ilvl w:val="0"/>
          <w:numId w:val="3"/>
        </w:numPr>
        <w:spacing w:before="0" w:after="0"/>
        <w:ind w:left="0" w:firstLine="709"/>
        <w:contextualSpacing/>
        <w:jc w:val="both"/>
        <w:rPr>
          <w:sz w:val="28"/>
          <w:szCs w:val="28"/>
        </w:rPr>
      </w:pPr>
      <w:r w:rsidRPr="008C736D">
        <w:rPr>
          <w:sz w:val="28"/>
          <w:szCs w:val="28"/>
        </w:rPr>
        <w:lastRenderedPageBreak/>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14:paraId="38FCE838" w14:textId="77777777" w:rsidR="00AD4976" w:rsidRPr="008C736D" w:rsidRDefault="00AD4976" w:rsidP="00AD4976">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14:paraId="596589C7" w14:textId="77777777" w:rsidR="00AD4976" w:rsidRPr="008C736D" w:rsidRDefault="00AD4976" w:rsidP="00AD4976">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14:paraId="2763848A" w14:textId="77777777" w:rsidR="00AD4976" w:rsidRPr="008C736D" w:rsidRDefault="00AD4976" w:rsidP="00AD4976">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14:paraId="2FE07588" w14:textId="77777777" w:rsidR="00AD4976" w:rsidRPr="008C736D" w:rsidRDefault="00AD4976" w:rsidP="00AD4976">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14:paraId="51099C40" w14:textId="77777777" w:rsidR="00AD4976" w:rsidRPr="008C736D" w:rsidRDefault="00AD4976" w:rsidP="00AD4976">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14:paraId="78BC25C7" w14:textId="77777777" w:rsidR="00AD4976" w:rsidRPr="008C736D" w:rsidRDefault="00AD4976" w:rsidP="00AD4976">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14:paraId="65023E06" w14:textId="77777777" w:rsidR="00AD4976" w:rsidRPr="008C736D" w:rsidRDefault="00AD4976" w:rsidP="00AD4976">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14:paraId="22125A67" w14:textId="77777777" w:rsidR="00AD4976" w:rsidRPr="008C736D" w:rsidRDefault="00AD4976" w:rsidP="00AD4976">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14:paraId="3522DC50" w14:textId="77777777" w:rsidR="00AD4976" w:rsidRPr="00F93E9C" w:rsidRDefault="00AD4976" w:rsidP="00AD4976">
      <w:pPr>
        <w:pStyle w:val="3"/>
        <w:spacing w:before="120" w:after="120" w:line="240" w:lineRule="auto"/>
        <w:jc w:val="center"/>
        <w:rPr>
          <w:rFonts w:ascii="Times New Roman" w:hAnsi="Times New Roman" w:cs="Times New Roman"/>
          <w:i w:val="0"/>
        </w:rPr>
      </w:pPr>
      <w:bookmarkStart w:id="3" w:name="_Toc289117674"/>
      <w:r w:rsidRPr="00F93E9C">
        <w:rPr>
          <w:rFonts w:ascii="Times New Roman" w:hAnsi="Times New Roman" w:cs="Times New Roman"/>
          <w:i w:val="0"/>
        </w:rPr>
        <w:lastRenderedPageBreak/>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3"/>
    </w:p>
    <w:p w14:paraId="156ABA10"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14:paraId="3A70B8DA" w14:textId="6B916948" w:rsidR="00AD4976" w:rsidRPr="00F56125" w:rsidRDefault="00AD4976" w:rsidP="00AD4976">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w:t>
      </w:r>
      <w:r w:rsidR="00953422">
        <w:rPr>
          <w:rFonts w:ascii="Times New Roman" w:hAnsi="Times New Roman" w:cs="Times New Roman"/>
          <w:sz w:val="28"/>
          <w:szCs w:val="28"/>
        </w:rPr>
        <w:t xml:space="preserve">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14:paraId="11705026"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14:paraId="1CBF8A30"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14:paraId="7B2518BE"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14:paraId="593331E6"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14:paraId="1C0E2E95"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14:paraId="671DBE6D"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14:paraId="7B1F538E"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14:paraId="7BD5675E"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14:paraId="44EB79DC"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7) формирование эстетических потребностей, ценностей и чувств; </w:t>
      </w:r>
    </w:p>
    <w:p w14:paraId="18AEB861"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14:paraId="01E41159"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14:paraId="257A27F9"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5A5C4E7B"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14:paraId="223B990E"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14:paraId="636B75CA"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14:paraId="2C92C011"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14DF256B"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4FAB3A29"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14:paraId="76E30AE3"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14:paraId="7F25980D"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14:paraId="60473903"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14:paraId="2762FF88"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14:paraId="1BF1DD46"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14:paraId="28C28A3E"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14:paraId="4A3E2EC2"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14:paraId="4E94B832"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14:paraId="3A6B2956"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14:paraId="3C1D938C" w14:textId="77777777" w:rsidR="00AD4976" w:rsidRPr="009B40B3" w:rsidRDefault="00AD4976" w:rsidP="00AD4976">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14:paraId="55B22A64" w14:textId="77777777" w:rsidR="00AD4976" w:rsidRPr="001E5BA2" w:rsidRDefault="00AD4976" w:rsidP="00AD4976">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14:paraId="2F111193" w14:textId="77777777" w:rsidR="00AD4976" w:rsidRPr="00F93E9C" w:rsidRDefault="00AD4976" w:rsidP="00AD4976">
      <w:pPr>
        <w:pStyle w:val="3"/>
        <w:spacing w:before="120" w:after="120" w:line="240" w:lineRule="auto"/>
        <w:jc w:val="center"/>
        <w:rPr>
          <w:rFonts w:ascii="Times New Roman" w:hAnsi="Times New Roman" w:cs="Times New Roman"/>
          <w:i w:val="0"/>
        </w:rPr>
      </w:pPr>
      <w:bookmarkStart w:id="4" w:name="_Toc289117675"/>
      <w:r w:rsidRPr="00F93E9C">
        <w:rPr>
          <w:rFonts w:ascii="Times New Roman" w:hAnsi="Times New Roman" w:cs="Times New Roman"/>
          <w:i w:val="0"/>
        </w:rPr>
        <w:t xml:space="preserve">3.1.3. Система оценки достижения обучающимися </w:t>
      </w:r>
      <w:r>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4"/>
    </w:p>
    <w:p w14:paraId="3CDC06AD" w14:textId="77777777" w:rsidR="00AD4976" w:rsidRPr="00377F3D" w:rsidRDefault="00AD4976" w:rsidP="00AD4976">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14:paraId="5FF8DF41" w14:textId="77777777" w:rsidR="00AD4976" w:rsidRPr="00377F3D" w:rsidRDefault="00AD4976" w:rsidP="00AD4976">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6999BA98" w14:textId="77777777" w:rsidR="00AD4976" w:rsidRPr="00377F3D" w:rsidRDefault="00AD4976" w:rsidP="00AD4976">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14:paraId="49984E55" w14:textId="77777777" w:rsidR="00AD4976" w:rsidRPr="00377F3D" w:rsidRDefault="00AD4976" w:rsidP="00AD4976">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 xml:space="preserve">образовательной программы начального общего образования, позволяющий </w:t>
      </w:r>
      <w:r w:rsidRPr="00377F3D">
        <w:rPr>
          <w:rFonts w:ascii="Times New Roman" w:hAnsi="Times New Roman" w:cs="Times New Roman"/>
          <w:sz w:val="28"/>
          <w:szCs w:val="28"/>
        </w:rPr>
        <w:lastRenderedPageBreak/>
        <w:t>вести оценку предметных, метапредметных и личностных результатов начального общего образования;</w:t>
      </w:r>
    </w:p>
    <w:p w14:paraId="7301E90B" w14:textId="77777777" w:rsidR="00AD4976" w:rsidRPr="00377F3D" w:rsidRDefault="00AD4976" w:rsidP="00AD4976">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14:paraId="2B5646DB" w14:textId="77777777" w:rsidR="00AD4976" w:rsidRPr="00377F3D" w:rsidRDefault="00AD4976" w:rsidP="00AD4976">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14:paraId="27E8FCC7" w14:textId="77777777" w:rsidR="00AD4976" w:rsidRDefault="00AD4976" w:rsidP="00AD4976">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30362121" w14:textId="77777777" w:rsidR="00AD4976" w:rsidRPr="00234AB5" w:rsidRDefault="00AD4976" w:rsidP="00AD4976">
      <w:pPr>
        <w:pStyle w:val="2"/>
        <w:jc w:val="center"/>
        <w:rPr>
          <w:rFonts w:ascii="Times New Roman" w:hAnsi="Times New Roman" w:cs="Times New Roman"/>
        </w:rPr>
      </w:pPr>
      <w:bookmarkStart w:id="5" w:name="_Toc289117676"/>
      <w:r w:rsidRPr="00234AB5">
        <w:rPr>
          <w:rFonts w:ascii="Times New Roman" w:hAnsi="Times New Roman" w:cs="Times New Roman"/>
        </w:rPr>
        <w:t>3.2. Содержательный раздел</w:t>
      </w:r>
      <w:bookmarkEnd w:id="5"/>
    </w:p>
    <w:p w14:paraId="27A1C9BA" w14:textId="77777777" w:rsidR="00AD4976" w:rsidRPr="00234AB5" w:rsidRDefault="00AD4976" w:rsidP="00AD4976">
      <w:pPr>
        <w:pStyle w:val="3"/>
        <w:jc w:val="center"/>
        <w:rPr>
          <w:rFonts w:ascii="Times New Roman" w:hAnsi="Times New Roman" w:cs="Times New Roman"/>
          <w:i w:val="0"/>
        </w:rPr>
      </w:pPr>
      <w:bookmarkStart w:id="6" w:name="_Toc289117677"/>
      <w:r w:rsidRPr="00234AB5">
        <w:rPr>
          <w:rFonts w:ascii="Times New Roman" w:hAnsi="Times New Roman" w:cs="Times New Roman"/>
          <w:i w:val="0"/>
        </w:rPr>
        <w:t>3.2.1. Программа формирования универсальных учебных действий</w:t>
      </w:r>
      <w:bookmarkEnd w:id="6"/>
    </w:p>
    <w:p w14:paraId="04C4BD24" w14:textId="77777777" w:rsidR="00AD4976" w:rsidRDefault="00AD4976" w:rsidP="00AD4976">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14:paraId="0A98B605" w14:textId="77777777" w:rsidR="00AD4976" w:rsidRPr="00B87FD1" w:rsidRDefault="00AD4976" w:rsidP="00AD4976">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14:paraId="1F8B8A2D" w14:textId="77777777" w:rsidR="00AD4976" w:rsidRPr="0037158A" w:rsidRDefault="00AD4976" w:rsidP="00AD4976">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14:paraId="4740A834" w14:textId="77777777" w:rsidR="00AD4976" w:rsidRPr="0037158A" w:rsidRDefault="00AD4976" w:rsidP="00AD4976">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14:paraId="1681B427" w14:textId="77777777" w:rsidR="00AD4976" w:rsidRPr="0037158A" w:rsidRDefault="00AD4976" w:rsidP="00AD4976">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14:paraId="08E8E6CE" w14:textId="77777777" w:rsidR="00AD4976" w:rsidRPr="0037158A" w:rsidRDefault="00AD4976" w:rsidP="00AD4976">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14:paraId="69EB2DDF" w14:textId="77777777" w:rsidR="00AD4976" w:rsidRDefault="00AD4976" w:rsidP="00AD4976">
      <w:pPr>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lastRenderedPageBreak/>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14:paraId="7E4BB753" w14:textId="77777777" w:rsidR="00AD4976" w:rsidRPr="00AF3975" w:rsidRDefault="00AD4976" w:rsidP="00AD4976">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14:paraId="39C4D9E6" w14:textId="77777777" w:rsidR="00AD4976" w:rsidRPr="003F569E" w:rsidRDefault="00AD4976" w:rsidP="00AD4976">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14:paraId="4FE81203" w14:textId="77777777" w:rsidR="00AD4976" w:rsidRPr="003F569E" w:rsidRDefault="00AD4976" w:rsidP="00AD4976">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14:paraId="1507E58B" w14:textId="77777777" w:rsidR="00AD4976" w:rsidRPr="003F569E" w:rsidRDefault="00AD4976" w:rsidP="00AD4976">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14:paraId="6AFDC0E9" w14:textId="77777777" w:rsidR="00AD4976" w:rsidRPr="003F569E" w:rsidRDefault="00AD4976" w:rsidP="00AD4976">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14:paraId="23DEAC6C" w14:textId="77777777" w:rsidR="00AD4976" w:rsidRPr="003F569E" w:rsidRDefault="00AD4976" w:rsidP="00AD4976">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w:t>
      </w:r>
      <w:r w:rsidRPr="003F569E">
        <w:rPr>
          <w:rFonts w:ascii="Times New Roman" w:hAnsi="Times New Roman" w:cs="Times New Roman"/>
          <w:bCs/>
          <w:sz w:val="28"/>
          <w:szCs w:val="28"/>
        </w:rPr>
        <w:lastRenderedPageBreak/>
        <w:t xml:space="preserve">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14:paraId="308975CA" w14:textId="77777777" w:rsidR="00AD4976" w:rsidRDefault="00AD4976" w:rsidP="00AD4976">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14:paraId="247895F5" w14:textId="77777777" w:rsidR="00AD4976" w:rsidRPr="00234AB5" w:rsidRDefault="00AD4976" w:rsidP="001C5F24">
      <w:pPr>
        <w:pStyle w:val="3"/>
        <w:spacing w:line="240" w:lineRule="auto"/>
        <w:jc w:val="center"/>
        <w:rPr>
          <w:rFonts w:ascii="Times New Roman" w:hAnsi="Times New Roman" w:cs="Times New Roman"/>
          <w:i w:val="0"/>
        </w:rPr>
      </w:pPr>
      <w:bookmarkStart w:id="7" w:name="_Toc289117678"/>
      <w:r w:rsidRPr="00234AB5">
        <w:rPr>
          <w:rFonts w:ascii="Times New Roman" w:hAnsi="Times New Roman" w:cs="Times New Roman"/>
          <w:i w:val="0"/>
        </w:rPr>
        <w:t xml:space="preserve">3.2.2. Программы учебных предметов, курсов </w:t>
      </w:r>
      <w:r w:rsidRPr="00234AB5">
        <w:rPr>
          <w:rFonts w:ascii="Times New Roman" w:hAnsi="Times New Roman" w:cs="Times New Roman"/>
          <w:i w:val="0"/>
        </w:rPr>
        <w:br/>
        <w:t>коррекционно-развивающей области</w:t>
      </w:r>
      <w:bookmarkEnd w:id="7"/>
    </w:p>
    <w:p w14:paraId="411DAE19" w14:textId="77777777" w:rsidR="00AD4976" w:rsidRDefault="00AD4976" w:rsidP="001C5F24">
      <w:pPr>
        <w:pStyle w:val="33"/>
        <w:tabs>
          <w:tab w:val="left" w:pos="709"/>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14:paraId="2AACC39C" w14:textId="77777777" w:rsidR="00AD4976" w:rsidRPr="007A3FDD" w:rsidRDefault="00AD4976" w:rsidP="001C5F24">
      <w:pPr>
        <w:pStyle w:val="af"/>
        <w:spacing w:line="240" w:lineRule="auto"/>
        <w:ind w:firstLine="567"/>
        <w:rPr>
          <w:rFonts w:cs="Times New Roman"/>
          <w:b/>
          <w:spacing w:val="-4"/>
          <w:sz w:val="28"/>
          <w:szCs w:val="28"/>
        </w:rPr>
      </w:pPr>
      <w:r w:rsidRPr="007A3FDD">
        <w:rPr>
          <w:rFonts w:cs="Times New Roman"/>
          <w:b/>
          <w:spacing w:val="-4"/>
          <w:sz w:val="28"/>
          <w:szCs w:val="28"/>
        </w:rPr>
        <w:t>1. Русский язык</w:t>
      </w:r>
    </w:p>
    <w:p w14:paraId="40D8F8EF" w14:textId="77777777" w:rsidR="00AD4976" w:rsidRPr="003F3162" w:rsidRDefault="00AD4976" w:rsidP="001C5F24">
      <w:pPr>
        <w:pStyle w:val="af"/>
        <w:spacing w:line="240" w:lineRule="auto"/>
        <w:ind w:firstLine="567"/>
        <w:rPr>
          <w:rFonts w:cs="Times New Roman"/>
          <w:spacing w:val="-4"/>
          <w:sz w:val="28"/>
          <w:szCs w:val="28"/>
        </w:rPr>
      </w:pPr>
      <w:r w:rsidRPr="003F3162">
        <w:rPr>
          <w:rFonts w:cs="Times New Roman"/>
          <w:spacing w:val="-4"/>
          <w:sz w:val="28"/>
          <w:szCs w:val="28"/>
        </w:rPr>
        <w:t>Виды речевой деятельности</w:t>
      </w:r>
    </w:p>
    <w:p w14:paraId="5ED2CAAE" w14:textId="77777777" w:rsidR="00AD4976" w:rsidRPr="00AC4631" w:rsidRDefault="00AD4976" w:rsidP="001C5F24">
      <w:pPr>
        <w:pStyle w:val="af"/>
        <w:spacing w:line="24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57B65797"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14:paraId="094B28A8"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14:paraId="23635E9E" w14:textId="77777777" w:rsidR="00AD4976" w:rsidRPr="00AC4631" w:rsidRDefault="00AD4976" w:rsidP="001C5F24">
      <w:pPr>
        <w:pStyle w:val="af"/>
        <w:spacing w:line="240" w:lineRule="auto"/>
        <w:ind w:firstLine="567"/>
        <w:rPr>
          <w:rFonts w:cs="Times New Roman"/>
          <w:spacing w:val="-2"/>
          <w:sz w:val="28"/>
          <w:szCs w:val="28"/>
        </w:rPr>
      </w:pPr>
      <w:r w:rsidRPr="00AC4631">
        <w:rPr>
          <w:rFonts w:cs="Times New Roman"/>
          <w:b/>
          <w:bCs/>
          <w:spacing w:val="-2"/>
          <w:sz w:val="28"/>
          <w:szCs w:val="28"/>
        </w:rPr>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14:paraId="3631A5F8"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Обучение грамоте</w:t>
      </w:r>
    </w:p>
    <w:p w14:paraId="29B8FB61"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38907B60"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14:paraId="19D9E220"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lastRenderedPageBreak/>
        <w:t>Слог как минимальная произносительная единица. Деление слов на слоги. Определение места ударения.</w:t>
      </w:r>
    </w:p>
    <w:p w14:paraId="56C4ADB4"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14:paraId="5248C88D"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14:paraId="4D42B438" w14:textId="77777777" w:rsidR="00AD4976" w:rsidRPr="00AC4631" w:rsidRDefault="00AD4976" w:rsidP="001C5F24">
      <w:pPr>
        <w:pStyle w:val="af"/>
        <w:spacing w:line="24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1308B0DF" w14:textId="77777777" w:rsidR="00AD4976" w:rsidRPr="00AC4631" w:rsidRDefault="00AD4976" w:rsidP="001C5F24">
      <w:pPr>
        <w:pStyle w:val="af"/>
        <w:spacing w:line="240" w:lineRule="auto"/>
        <w:ind w:firstLine="0"/>
        <w:rPr>
          <w:rFonts w:cs="Times New Roman"/>
          <w:sz w:val="28"/>
          <w:szCs w:val="28"/>
        </w:rPr>
      </w:pPr>
      <w:r w:rsidRPr="00AC4631">
        <w:rPr>
          <w:rFonts w:cs="Times New Roman"/>
          <w:spacing w:val="-2"/>
          <w:sz w:val="28"/>
          <w:szCs w:val="28"/>
        </w:rPr>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14:paraId="4F761D66" w14:textId="77777777" w:rsidR="00AD4976" w:rsidRPr="00AC4631" w:rsidRDefault="00AD4976" w:rsidP="001C5F24">
      <w:pPr>
        <w:pStyle w:val="af"/>
        <w:spacing w:line="24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14:paraId="0152A95A" w14:textId="77777777" w:rsidR="00AD4976" w:rsidRPr="00101659" w:rsidRDefault="00AD4976" w:rsidP="001C5F24">
      <w:pPr>
        <w:pStyle w:val="af"/>
        <w:spacing w:line="24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14:paraId="5B378642" w14:textId="77777777" w:rsidR="00AD4976" w:rsidRPr="00101659" w:rsidRDefault="00AD4976" w:rsidP="001C5F24">
      <w:pPr>
        <w:pStyle w:val="af"/>
        <w:spacing w:line="24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7C268464"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14:paraId="6CB1E3A4" w14:textId="77777777" w:rsidR="00AD4976" w:rsidRPr="00101659" w:rsidRDefault="00AD4976" w:rsidP="001C5F24">
      <w:pPr>
        <w:pStyle w:val="af"/>
        <w:spacing w:line="24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14:paraId="7F76F965"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14:paraId="124A8A69" w14:textId="77777777" w:rsidR="00AD4976" w:rsidRPr="00AC4631" w:rsidRDefault="00AD4976" w:rsidP="001C5F24">
      <w:pPr>
        <w:pStyle w:val="af0"/>
        <w:spacing w:line="240" w:lineRule="auto"/>
        <w:ind w:firstLine="567"/>
        <w:rPr>
          <w:rFonts w:cs="Times New Roman"/>
          <w:sz w:val="28"/>
          <w:szCs w:val="28"/>
        </w:rPr>
      </w:pPr>
      <w:r w:rsidRPr="00AC4631">
        <w:rPr>
          <w:rFonts w:cs="Times New Roman"/>
          <w:sz w:val="28"/>
          <w:szCs w:val="28"/>
        </w:rPr>
        <w:t>раздельное написание слов;</w:t>
      </w:r>
    </w:p>
    <w:p w14:paraId="50AC9537" w14:textId="77777777" w:rsidR="00AD4976" w:rsidRPr="00AC4631" w:rsidRDefault="00AD4976" w:rsidP="001C5F24">
      <w:pPr>
        <w:pStyle w:val="af0"/>
        <w:spacing w:line="24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14:paraId="07E54C3B" w14:textId="77777777" w:rsidR="00AD4976" w:rsidRPr="00AC4631" w:rsidRDefault="00AD4976" w:rsidP="001C5F24">
      <w:pPr>
        <w:pStyle w:val="af0"/>
        <w:spacing w:line="24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14:paraId="02AA2078" w14:textId="77777777" w:rsidR="00AD4976" w:rsidRPr="00AC4631" w:rsidRDefault="00AD4976" w:rsidP="001C5F24">
      <w:pPr>
        <w:pStyle w:val="af0"/>
        <w:spacing w:line="24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14:paraId="53AC5570" w14:textId="77777777" w:rsidR="00AD4976" w:rsidRPr="00AC4631" w:rsidRDefault="00AD4976" w:rsidP="001C5F24">
      <w:pPr>
        <w:pStyle w:val="af0"/>
        <w:spacing w:line="240" w:lineRule="auto"/>
        <w:ind w:firstLine="567"/>
        <w:rPr>
          <w:rFonts w:cs="Times New Roman"/>
          <w:sz w:val="28"/>
          <w:szCs w:val="28"/>
        </w:rPr>
      </w:pPr>
      <w:r w:rsidRPr="00AC4631">
        <w:rPr>
          <w:rFonts w:cs="Times New Roman"/>
          <w:sz w:val="28"/>
          <w:szCs w:val="28"/>
        </w:rPr>
        <w:t>знаки препинания в конце предложения.</w:t>
      </w:r>
    </w:p>
    <w:p w14:paraId="15568C39"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344E2BB8" w14:textId="77777777" w:rsidR="00AD4976" w:rsidRPr="00A43D85" w:rsidRDefault="00AD4976" w:rsidP="001C5F24">
      <w:pPr>
        <w:pStyle w:val="af"/>
        <w:spacing w:line="24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lastRenderedPageBreak/>
        <w:t>Формирование грамматического строя речи</w:t>
      </w:r>
    </w:p>
    <w:p w14:paraId="35EFF07C" w14:textId="77777777" w:rsidR="00AD4976" w:rsidRPr="00A43D85" w:rsidRDefault="00AD4976" w:rsidP="001C5F24">
      <w:pPr>
        <w:pStyle w:val="af"/>
        <w:spacing w:line="24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14:paraId="50E99931" w14:textId="77777777" w:rsidR="00AD4976" w:rsidRPr="00A43D85" w:rsidRDefault="00AD4976" w:rsidP="001C5F24">
      <w:pPr>
        <w:pStyle w:val="af"/>
        <w:spacing w:line="24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14:paraId="2CA6C5F8" w14:textId="77777777" w:rsidR="00AD4976" w:rsidRPr="00A43D85" w:rsidRDefault="00AD4976" w:rsidP="001C5F24">
      <w:pPr>
        <w:pStyle w:val="af"/>
        <w:spacing w:line="24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14:paraId="1505746B" w14:textId="77777777" w:rsidR="00AD4976" w:rsidRPr="00A43D85" w:rsidRDefault="00AD4976" w:rsidP="001C5F24">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14:paraId="0D4FDEA0" w14:textId="77777777" w:rsidR="00AD4976" w:rsidRPr="00A43D85" w:rsidRDefault="00AD4976" w:rsidP="001C5F24">
      <w:pPr>
        <w:pStyle w:val="af"/>
        <w:spacing w:line="24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14:paraId="4C1C6AFA" w14:textId="77777777" w:rsidR="00AD4976" w:rsidRPr="00A43D85" w:rsidRDefault="00AD4976" w:rsidP="001C5F24">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14:paraId="7940E444" w14:textId="77777777" w:rsidR="00AD4976" w:rsidRPr="00A43D85" w:rsidRDefault="00AD4976" w:rsidP="001C5F24">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14:paraId="4981F0AD" w14:textId="77777777" w:rsidR="00AD4976" w:rsidRPr="00A43D85" w:rsidRDefault="00AD4976" w:rsidP="001C5F24">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14:paraId="18FAECF3" w14:textId="77777777" w:rsidR="00AD4976" w:rsidRPr="00A43D85" w:rsidRDefault="00AD4976" w:rsidP="001C5F24">
      <w:pPr>
        <w:pStyle w:val="24"/>
        <w:spacing w:after="0" w:line="24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Составление предложений с сочетаниями, обозначающими:предмет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14:paraId="6D60E06B" w14:textId="77777777" w:rsidR="00AD4976" w:rsidRPr="00A43D85" w:rsidRDefault="00AD4976" w:rsidP="001C5F24">
      <w:pPr>
        <w:pStyle w:val="24"/>
        <w:spacing w:after="0" w:line="24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14:paraId="388E6747" w14:textId="77777777" w:rsidR="00AD4976" w:rsidRPr="00A43D85" w:rsidRDefault="00AD4976" w:rsidP="001C5F24">
      <w:pPr>
        <w:pStyle w:val="24"/>
        <w:spacing w:after="0" w:line="24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14:paraId="4A1CD2C1" w14:textId="77777777" w:rsidR="00AD4976" w:rsidRPr="00A43D85" w:rsidRDefault="00AD4976" w:rsidP="001C5F24">
      <w:pPr>
        <w:pStyle w:val="af"/>
        <w:spacing w:line="24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14:paraId="4ECE0649" w14:textId="77777777" w:rsidR="00AD4976" w:rsidRPr="003F3162" w:rsidRDefault="00AD4976" w:rsidP="001C5F24">
      <w:pPr>
        <w:pStyle w:val="af"/>
        <w:spacing w:line="24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14:paraId="50D405FF"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14:paraId="70F6DB8E"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14:paraId="4951C135"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14:paraId="606DFA60"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14:paraId="762B12D5"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lastRenderedPageBreak/>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14:paraId="6D7E6D09"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t>Разделительные знаки (буквы ъ, ь), двойные согласные в простейших словах.  Раздельное написание со словами предлогов с(со), из, к, от.</w:t>
      </w:r>
    </w:p>
    <w:p w14:paraId="2629F59F" w14:textId="77777777" w:rsidR="00AD4976" w:rsidRPr="00AC4631" w:rsidRDefault="00AD4976" w:rsidP="001C5F24">
      <w:pPr>
        <w:pStyle w:val="af"/>
        <w:spacing w:line="24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14:paraId="32C09846"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14:paraId="219E8229"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14:paraId="58F4125E"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2671982F"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14:paraId="6EE81C76"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14:paraId="5998CF74" w14:textId="77777777" w:rsidR="00AD4976" w:rsidRPr="00056437" w:rsidRDefault="00AD4976" w:rsidP="001C5F24">
      <w:pPr>
        <w:pStyle w:val="af"/>
        <w:spacing w:line="24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14:paraId="565B8741" w14:textId="77777777" w:rsidR="00AD4976" w:rsidRPr="00AC4631" w:rsidRDefault="00AD4976" w:rsidP="001C5F24">
      <w:pPr>
        <w:pStyle w:val="af"/>
        <w:spacing w:line="24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14:paraId="1060BAF5"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14:paraId="69F10385" w14:textId="77777777" w:rsidR="00AD4976" w:rsidRPr="00056437" w:rsidRDefault="00AD4976" w:rsidP="001C5F24">
      <w:pPr>
        <w:pStyle w:val="af"/>
        <w:spacing w:line="240" w:lineRule="auto"/>
        <w:ind w:firstLine="708"/>
        <w:rPr>
          <w:rFonts w:cs="Times New Roman"/>
          <w:sz w:val="28"/>
          <w:szCs w:val="28"/>
        </w:rPr>
      </w:pPr>
      <w:r w:rsidRPr="00AC4631">
        <w:rPr>
          <w:rFonts w:cs="Times New Roman"/>
          <w:sz w:val="28"/>
          <w:szCs w:val="28"/>
        </w:rPr>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14:paraId="5E210033"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14:paraId="33117A2C" w14:textId="77777777" w:rsidR="00AD4976" w:rsidRPr="00056437" w:rsidRDefault="00AD4976" w:rsidP="001C5F24">
      <w:pPr>
        <w:pStyle w:val="af"/>
        <w:spacing w:line="24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14:paraId="4088B510" w14:textId="77777777" w:rsidR="00AD4976" w:rsidRPr="00AC4631" w:rsidRDefault="00AD4976" w:rsidP="001C5F24">
      <w:pPr>
        <w:pStyle w:val="af"/>
        <w:spacing w:line="24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14:paraId="579700CD" w14:textId="77777777" w:rsidR="00AD4976" w:rsidRPr="00056437" w:rsidRDefault="00AD4976" w:rsidP="001C5F24">
      <w:pPr>
        <w:pStyle w:val="af"/>
        <w:spacing w:line="24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w:t>
      </w:r>
      <w:r w:rsidRPr="00AC4631">
        <w:rPr>
          <w:rFonts w:cs="Times New Roman"/>
          <w:sz w:val="28"/>
          <w:szCs w:val="28"/>
        </w:rPr>
        <w:lastRenderedPageBreak/>
        <w:t xml:space="preserve">отсутствие у существительных мужского рода </w:t>
      </w:r>
      <w:r w:rsidRPr="00056437">
        <w:rPr>
          <w:rFonts w:cs="Times New Roman"/>
          <w:sz w:val="28"/>
          <w:szCs w:val="28"/>
        </w:rPr>
        <w:t>(рожь — нож, ночь — мяч, вещь — плащ, мышь — камыш).</w:t>
      </w:r>
    </w:p>
    <w:p w14:paraId="57069814"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14:paraId="33052EC7"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14:paraId="68E05744"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14:paraId="0180B6C8" w14:textId="77777777" w:rsidR="00AD4976" w:rsidRPr="00056437" w:rsidRDefault="00AD4976" w:rsidP="001C5F24">
      <w:pPr>
        <w:pStyle w:val="af"/>
        <w:spacing w:line="24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14:paraId="41F0B96C"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14:paraId="4B0648DD" w14:textId="77777777" w:rsidR="00AD4976" w:rsidRPr="00AC4631" w:rsidRDefault="00AD4976" w:rsidP="001C5F24">
      <w:pPr>
        <w:pStyle w:val="af"/>
        <w:spacing w:line="24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14:paraId="4B26296A" w14:textId="77777777" w:rsidR="00AD4976" w:rsidRPr="00056437" w:rsidRDefault="00AD4976" w:rsidP="001C5F24">
      <w:pPr>
        <w:pStyle w:val="af"/>
        <w:spacing w:line="24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14:paraId="120FAD43" w14:textId="77777777" w:rsidR="00AD4976" w:rsidRPr="00AC4631" w:rsidRDefault="00AD4976" w:rsidP="001C5F24">
      <w:pPr>
        <w:pStyle w:val="af"/>
        <w:spacing w:line="24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7E76B070"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14:paraId="2A5BB55F"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14:paraId="1B49BA95" w14:textId="77777777" w:rsidR="00AD4976" w:rsidRPr="00056437" w:rsidRDefault="00AD4976" w:rsidP="001C5F24">
      <w:pPr>
        <w:pStyle w:val="af"/>
        <w:spacing w:line="24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w:t>
      </w:r>
      <w:r w:rsidRPr="00AC4631">
        <w:rPr>
          <w:rFonts w:cs="Times New Roman"/>
          <w:sz w:val="28"/>
          <w:szCs w:val="28"/>
        </w:rPr>
        <w:lastRenderedPageBreak/>
        <w:t xml:space="preserve">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14:paraId="76879B06"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14:paraId="4B533E86" w14:textId="77777777" w:rsidR="00AD4976" w:rsidRPr="00E22624" w:rsidRDefault="00AD4976" w:rsidP="001C5F24">
      <w:pPr>
        <w:pStyle w:val="af"/>
        <w:spacing w:line="240" w:lineRule="auto"/>
        <w:ind w:firstLine="708"/>
        <w:rPr>
          <w:rFonts w:cs="Times New Roman"/>
          <w:b/>
          <w:i/>
          <w:sz w:val="28"/>
          <w:szCs w:val="28"/>
        </w:rPr>
      </w:pPr>
      <w:r w:rsidRPr="00E22624">
        <w:rPr>
          <w:rFonts w:cs="Times New Roman"/>
          <w:b/>
          <w:i/>
          <w:sz w:val="28"/>
          <w:szCs w:val="28"/>
        </w:rPr>
        <w:t>2.Развитие речи</w:t>
      </w:r>
    </w:p>
    <w:p w14:paraId="53927292" w14:textId="77777777" w:rsidR="00AD4976" w:rsidRPr="00AC4631" w:rsidRDefault="00AD4976" w:rsidP="001C5F24">
      <w:pPr>
        <w:pStyle w:val="af"/>
        <w:spacing w:line="24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14:paraId="3442275A"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14:paraId="68EC7924"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14:paraId="52F044ED" w14:textId="77777777" w:rsidR="00AD4976" w:rsidRPr="00AC4631" w:rsidRDefault="00AD4976" w:rsidP="001C5F24">
      <w:pPr>
        <w:pStyle w:val="af"/>
        <w:spacing w:line="24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669112AF"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14:paraId="6686B490"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14:paraId="58C9F537"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14:paraId="56D13750"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Введение в рассказы элементов описания.</w:t>
      </w:r>
    </w:p>
    <w:p w14:paraId="3343ED54"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lastRenderedPageBreak/>
        <w:t>Понятие об изложении. Изложение под руководством учителя, по готовому и коллективно составленному плану.</w:t>
      </w:r>
    </w:p>
    <w:p w14:paraId="4FF46D42"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14:paraId="6F104A3A"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14:paraId="5EFC7753"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14:paraId="167A867E"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14:paraId="7586535B" w14:textId="77777777" w:rsidR="00AD4976" w:rsidRPr="00AC4631" w:rsidRDefault="00AD4976" w:rsidP="001C5F24">
      <w:pPr>
        <w:pStyle w:val="af"/>
        <w:spacing w:line="240" w:lineRule="auto"/>
        <w:ind w:firstLine="708"/>
        <w:rPr>
          <w:rFonts w:cs="Times New Roman"/>
          <w:sz w:val="28"/>
          <w:szCs w:val="28"/>
        </w:rPr>
      </w:pPr>
      <w:r w:rsidRPr="00056437">
        <w:rPr>
          <w:rFonts w:cs="Times New Roman"/>
          <w:b/>
          <w:sz w:val="28"/>
          <w:szCs w:val="28"/>
        </w:rPr>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14:paraId="3D38C41E" w14:textId="77777777" w:rsidR="00AD4976" w:rsidRPr="00AC4631" w:rsidRDefault="00AD4976" w:rsidP="001C5F24">
      <w:pPr>
        <w:pStyle w:val="af"/>
        <w:spacing w:line="24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14:paraId="45C888B1"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14:paraId="3930C751" w14:textId="77777777" w:rsidR="00AD4976" w:rsidRPr="00AC4631" w:rsidRDefault="00AD4976" w:rsidP="001C5F24">
      <w:pPr>
        <w:pStyle w:val="af"/>
        <w:spacing w:line="24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14:paraId="1F5B402D" w14:textId="77777777" w:rsidR="00AD4976" w:rsidRPr="00056437" w:rsidRDefault="00AD4976" w:rsidP="001C5F24">
      <w:pPr>
        <w:pStyle w:val="af"/>
        <w:spacing w:line="24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14:paraId="0AB9B859" w14:textId="77777777" w:rsidR="00AD4976" w:rsidRPr="00E22624" w:rsidRDefault="00AD4976" w:rsidP="001C5F24">
      <w:pPr>
        <w:pStyle w:val="af"/>
        <w:spacing w:line="240" w:lineRule="auto"/>
        <w:ind w:firstLine="567"/>
        <w:rPr>
          <w:rFonts w:cs="Times New Roman"/>
          <w:b/>
          <w:i/>
          <w:spacing w:val="2"/>
          <w:sz w:val="28"/>
          <w:szCs w:val="28"/>
        </w:rPr>
      </w:pPr>
      <w:r w:rsidRPr="00E22624">
        <w:rPr>
          <w:rFonts w:cs="Times New Roman"/>
          <w:b/>
          <w:i/>
          <w:spacing w:val="2"/>
          <w:sz w:val="28"/>
          <w:szCs w:val="28"/>
        </w:rPr>
        <w:t>3. Литературное чтение</w:t>
      </w:r>
    </w:p>
    <w:p w14:paraId="11E1D213" w14:textId="77777777" w:rsidR="00AD4976" w:rsidRPr="00056437" w:rsidRDefault="00AD4976" w:rsidP="001C5F24">
      <w:pPr>
        <w:pStyle w:val="af"/>
        <w:spacing w:line="240" w:lineRule="auto"/>
        <w:ind w:firstLine="708"/>
        <w:rPr>
          <w:rFonts w:cs="Times New Roman"/>
          <w:i/>
          <w:sz w:val="28"/>
          <w:szCs w:val="28"/>
        </w:rPr>
      </w:pPr>
      <w:r w:rsidRPr="00056437">
        <w:rPr>
          <w:rFonts w:cs="Times New Roman"/>
          <w:i/>
          <w:sz w:val="28"/>
          <w:szCs w:val="28"/>
        </w:rPr>
        <w:t>Виды речевой и читательской деятельности</w:t>
      </w:r>
    </w:p>
    <w:p w14:paraId="1F44EF08" w14:textId="77777777" w:rsidR="00AD4976" w:rsidRPr="00056437" w:rsidRDefault="00AD4976" w:rsidP="001C5F24">
      <w:pPr>
        <w:pStyle w:val="af"/>
        <w:spacing w:line="240" w:lineRule="auto"/>
        <w:ind w:firstLine="708"/>
        <w:rPr>
          <w:rFonts w:cs="Times New Roman"/>
          <w:i/>
          <w:sz w:val="28"/>
          <w:szCs w:val="28"/>
        </w:rPr>
      </w:pPr>
      <w:r w:rsidRPr="00056437">
        <w:rPr>
          <w:rFonts w:cs="Times New Roman"/>
          <w:i/>
          <w:sz w:val="28"/>
          <w:szCs w:val="28"/>
        </w:rPr>
        <w:t>Чтение</w:t>
      </w:r>
    </w:p>
    <w:p w14:paraId="3292CE5D" w14:textId="77777777" w:rsidR="00AD4976" w:rsidRPr="0082734E" w:rsidRDefault="00AD4976" w:rsidP="001C5F24">
      <w:pPr>
        <w:pStyle w:val="af"/>
        <w:spacing w:line="24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45039210" w14:textId="77777777" w:rsidR="00AD4976" w:rsidRPr="0082734E" w:rsidRDefault="00AD4976" w:rsidP="001C5F24">
      <w:pPr>
        <w:pStyle w:val="af"/>
        <w:spacing w:line="24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14:paraId="35074635" w14:textId="77777777" w:rsidR="00AD4976" w:rsidRPr="0082734E" w:rsidRDefault="00AD4976" w:rsidP="001C5F24">
      <w:pPr>
        <w:pStyle w:val="af"/>
        <w:spacing w:line="24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14:paraId="731D2349"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14:paraId="3FDFA506"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14:paraId="01CABA9D"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lastRenderedPageBreak/>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14:paraId="5965CDEF" w14:textId="77777777" w:rsidR="00AD4976" w:rsidRPr="0082734E" w:rsidRDefault="00AD4976" w:rsidP="001C5F24">
      <w:pPr>
        <w:pStyle w:val="af"/>
        <w:spacing w:line="24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14:paraId="319A2CCF"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14:paraId="02B5C9A9"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1305FE50" w14:textId="77777777" w:rsidR="00AD4976" w:rsidRPr="0082734E" w:rsidRDefault="00AD4976" w:rsidP="001C5F24">
      <w:pPr>
        <w:pStyle w:val="af"/>
        <w:spacing w:line="24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14:paraId="67F9F317"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14:paraId="7AEFBAC1"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14:paraId="59DC728D"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14:paraId="79236F8C"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14:paraId="5F7B5661"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19AD9F48"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w:t>
      </w:r>
      <w:r w:rsidRPr="0082734E">
        <w:rPr>
          <w:rFonts w:cs="Times New Roman"/>
          <w:spacing w:val="2"/>
          <w:sz w:val="28"/>
          <w:szCs w:val="28"/>
        </w:rPr>
        <w:lastRenderedPageBreak/>
        <w:t xml:space="preserve">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14:paraId="34C4510B" w14:textId="77777777" w:rsidR="00AD4976" w:rsidRPr="0082734E" w:rsidRDefault="00AD4976" w:rsidP="001C5F24">
      <w:pPr>
        <w:pStyle w:val="af"/>
        <w:spacing w:line="24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14:paraId="6A65DC33"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Говорение (культура речевого общения)</w:t>
      </w:r>
    </w:p>
    <w:p w14:paraId="60BD7C1F" w14:textId="77777777" w:rsidR="00AD4976" w:rsidRPr="0082734E" w:rsidRDefault="00AD4976" w:rsidP="001C5F24">
      <w:pPr>
        <w:pStyle w:val="af"/>
        <w:spacing w:line="24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14:paraId="604FAB2B" w14:textId="77777777" w:rsidR="00AD4976" w:rsidRPr="0082734E" w:rsidRDefault="00AD4976" w:rsidP="001C5F24">
      <w:pPr>
        <w:pStyle w:val="af"/>
        <w:spacing w:line="24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6B667EC3"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5619FF7E"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Круг детского чтения</w:t>
      </w:r>
    </w:p>
    <w:p w14:paraId="3E6B59F8"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14:paraId="376746BA"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14:paraId="101119ED"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14:paraId="7B1C5017" w14:textId="77777777" w:rsidR="00AD4976" w:rsidRPr="00E22624" w:rsidRDefault="00AD4976" w:rsidP="001C5F24">
      <w:pPr>
        <w:pStyle w:val="af"/>
        <w:spacing w:line="24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14:paraId="08398F00"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14:paraId="232FA43B"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lastRenderedPageBreak/>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14:paraId="75BC2BDE" w14:textId="77777777" w:rsidR="00AD4976" w:rsidRPr="0082734E" w:rsidRDefault="00AD4976" w:rsidP="001C5F24">
      <w:pPr>
        <w:pStyle w:val="af"/>
        <w:spacing w:line="24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14:paraId="4EEBEBF1"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14:paraId="4BC765F9"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14:paraId="3B9FF11A" w14:textId="77777777" w:rsidR="00AD4976" w:rsidRPr="0082734E" w:rsidRDefault="00AD4976" w:rsidP="001C5F24">
      <w:pPr>
        <w:pStyle w:val="af"/>
        <w:spacing w:line="240" w:lineRule="auto"/>
        <w:ind w:firstLine="567"/>
        <w:rPr>
          <w:rFonts w:cs="Times New Roman"/>
          <w:spacing w:val="2"/>
          <w:sz w:val="28"/>
          <w:szCs w:val="28"/>
        </w:rPr>
      </w:pPr>
      <w:r w:rsidRPr="0082734E">
        <w:rPr>
          <w:rFonts w:cs="Times New Roman"/>
          <w:sz w:val="28"/>
          <w:szCs w:val="28"/>
        </w:rPr>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14:paraId="01F13EA7" w14:textId="77777777" w:rsidR="00AD4976" w:rsidRPr="0082734E" w:rsidRDefault="00AD4976" w:rsidP="001C5F24">
      <w:pPr>
        <w:pStyle w:val="af"/>
        <w:spacing w:line="24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14:paraId="1EFD35BB" w14:textId="77777777" w:rsidR="00AD4976" w:rsidRPr="0082734E" w:rsidRDefault="00AD4976" w:rsidP="001C5F24">
      <w:pPr>
        <w:pStyle w:val="af"/>
        <w:spacing w:line="24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14:paraId="73030F17" w14:textId="77777777" w:rsidR="00AD4976" w:rsidRPr="0082734E" w:rsidRDefault="00AD4976" w:rsidP="001C5F24">
      <w:pPr>
        <w:pStyle w:val="af"/>
        <w:spacing w:line="24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14:paraId="5766D320" w14:textId="77777777" w:rsidR="00AD4976" w:rsidRPr="0082734E" w:rsidRDefault="00AD4976" w:rsidP="001C5F24">
      <w:pPr>
        <w:pStyle w:val="af"/>
        <w:spacing w:line="24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1EBE5083" w14:textId="77777777" w:rsidR="00AD4976" w:rsidRPr="00056437" w:rsidRDefault="00AD4976" w:rsidP="001C5F24">
      <w:pPr>
        <w:pStyle w:val="af"/>
        <w:spacing w:line="24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14:paraId="06237BEC"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Речевое дыхание</w:t>
      </w:r>
    </w:p>
    <w:p w14:paraId="1A55C768" w14:textId="77777777" w:rsidR="00AD4976" w:rsidRPr="00056437" w:rsidRDefault="00AD4976" w:rsidP="001C5F24">
      <w:pPr>
        <w:pStyle w:val="af"/>
        <w:spacing w:line="240" w:lineRule="auto"/>
        <w:ind w:firstLine="567"/>
        <w:rPr>
          <w:rFonts w:cs="Times New Roman"/>
          <w:iCs/>
          <w:sz w:val="28"/>
          <w:szCs w:val="28"/>
        </w:rPr>
      </w:pPr>
      <w:r w:rsidRPr="00056437">
        <w:rPr>
          <w:rFonts w:cs="Times New Roman"/>
          <w:iCs/>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14:paraId="67CF9CDF"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Голос</w:t>
      </w:r>
    </w:p>
    <w:p w14:paraId="22C20AC7" w14:textId="77777777" w:rsidR="00AD4976" w:rsidRPr="00056437" w:rsidRDefault="00AD4976" w:rsidP="001C5F24">
      <w:pPr>
        <w:pStyle w:val="af"/>
        <w:spacing w:line="24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14:paraId="09244020" w14:textId="77777777" w:rsidR="00AD4976" w:rsidRPr="00056437" w:rsidRDefault="00AD4976" w:rsidP="001C5F24">
      <w:pPr>
        <w:pStyle w:val="af"/>
        <w:spacing w:line="240" w:lineRule="auto"/>
        <w:ind w:firstLine="567"/>
        <w:rPr>
          <w:rFonts w:cs="Times New Roman"/>
          <w:iCs/>
          <w:sz w:val="28"/>
          <w:szCs w:val="28"/>
        </w:rPr>
      </w:pPr>
      <w:r w:rsidRPr="00056437">
        <w:rPr>
          <w:rFonts w:cs="Times New Roman"/>
          <w:iCs/>
          <w:sz w:val="28"/>
          <w:szCs w:val="28"/>
        </w:rPr>
        <w:t xml:space="preserve">Изменение высоты и силы голоса в зависимости  от расстояния до собеседника и необходимости соблюдать тишину (громко, тихо, шепотом), в связи с </w:t>
      </w:r>
      <w:r w:rsidRPr="00056437">
        <w:rPr>
          <w:rFonts w:cs="Times New Roman"/>
          <w:iCs/>
          <w:sz w:val="28"/>
          <w:szCs w:val="28"/>
        </w:rPr>
        <w:lastRenderedPageBreak/>
        <w:t>побудительной (повелительной) и восклицательной интонацией, в связи с логическим ударением (сопряжено и отраженно).</w:t>
      </w:r>
    </w:p>
    <w:p w14:paraId="4EBCB835" w14:textId="77777777" w:rsidR="00AD4976" w:rsidRPr="00056437" w:rsidRDefault="00AD4976" w:rsidP="001C5F24">
      <w:pPr>
        <w:pStyle w:val="af"/>
        <w:spacing w:line="24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14:paraId="38F3A604" w14:textId="77777777" w:rsidR="00AD4976" w:rsidRPr="00056437" w:rsidRDefault="00AD4976" w:rsidP="001C5F24">
      <w:pPr>
        <w:pStyle w:val="af"/>
        <w:spacing w:line="24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14:paraId="7634BC58"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Звуки и их сочетания</w:t>
      </w:r>
    </w:p>
    <w:p w14:paraId="602A7474" w14:textId="77777777" w:rsidR="00AD4976" w:rsidRPr="00056437" w:rsidRDefault="00AD4976" w:rsidP="001C5F24">
      <w:pPr>
        <w:pStyle w:val="af"/>
        <w:spacing w:line="24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14:paraId="57C262FA" w14:textId="77777777" w:rsidR="00AD4976" w:rsidRPr="005C5B52" w:rsidRDefault="00AD4976" w:rsidP="001C5F24">
      <w:pPr>
        <w:pStyle w:val="af"/>
        <w:spacing w:line="24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14:paraId="575BECAE" w14:textId="77777777" w:rsidR="00AD4976" w:rsidRPr="005C5B52" w:rsidRDefault="00AD4976" w:rsidP="001C5F24">
      <w:pPr>
        <w:pStyle w:val="af"/>
        <w:spacing w:line="24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14:paraId="7C93C392" w14:textId="77777777" w:rsidR="00AD4976" w:rsidRPr="005C5B52" w:rsidRDefault="00AD4976" w:rsidP="001C5F24">
      <w:pPr>
        <w:pStyle w:val="af"/>
        <w:spacing w:line="24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14:paraId="4BC2BB9D" w14:textId="77777777" w:rsidR="00AD4976" w:rsidRPr="005C5B52" w:rsidRDefault="00AD4976" w:rsidP="001C5F24">
      <w:pPr>
        <w:pStyle w:val="af"/>
        <w:spacing w:line="240" w:lineRule="auto"/>
        <w:ind w:firstLine="0"/>
        <w:rPr>
          <w:rFonts w:cs="Times New Roman"/>
          <w:iCs/>
          <w:sz w:val="28"/>
          <w:szCs w:val="28"/>
        </w:rPr>
      </w:pPr>
      <w:r w:rsidRPr="005C5B52">
        <w:rPr>
          <w:rFonts w:cs="Times New Roman"/>
          <w:iCs/>
          <w:sz w:val="28"/>
          <w:szCs w:val="28"/>
        </w:rPr>
        <w:t>Дифференцированное произношение звуков, родственных по артикуляции, в ходе их усвоения.</w:t>
      </w:r>
    </w:p>
    <w:p w14:paraId="08A44E61" w14:textId="77777777" w:rsidR="00AD4976" w:rsidRPr="005C5B52" w:rsidRDefault="00AD4976" w:rsidP="001C5F24">
      <w:pPr>
        <w:pStyle w:val="af"/>
        <w:spacing w:line="240" w:lineRule="auto"/>
        <w:ind w:firstLine="0"/>
        <w:rPr>
          <w:rFonts w:cs="Times New Roman"/>
          <w:iCs/>
          <w:sz w:val="28"/>
          <w:szCs w:val="28"/>
        </w:rPr>
      </w:pPr>
      <w:r w:rsidRPr="005C5B52">
        <w:rPr>
          <w:rFonts w:cs="Times New Roman"/>
          <w:iCs/>
          <w:sz w:val="28"/>
          <w:szCs w:val="28"/>
        </w:rPr>
        <w:t>Работа по коррекции усвоенных звуков.</w:t>
      </w:r>
    </w:p>
    <w:p w14:paraId="225F98A3"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14:paraId="486F5DEF" w14:textId="77777777" w:rsidR="00AD4976" w:rsidRPr="005C5B52" w:rsidRDefault="00AD4976" w:rsidP="001C5F24">
      <w:pPr>
        <w:pStyle w:val="af"/>
        <w:spacing w:line="24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14:paraId="737386EB"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14:paraId="320BD132"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слитных и щелевых: ц—с, ч—ш;</w:t>
      </w:r>
    </w:p>
    <w:p w14:paraId="0A652D54"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слитных и смычных: ц—т, ч—т;</w:t>
      </w:r>
    </w:p>
    <w:p w14:paraId="6688B1E6"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xml:space="preserve">- свистящих и шипящих: с-ш, з-ж, с-щ,  </w:t>
      </w:r>
    </w:p>
    <w:p w14:paraId="251DC236"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глухих и звонких: ф—в, п—б, т—д, к—г, с—з, ш—ж;</w:t>
      </w:r>
    </w:p>
    <w:p w14:paraId="01B05C8D"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аффрикат: ц-ч;</w:t>
      </w:r>
    </w:p>
    <w:p w14:paraId="65DB32E9"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звонких и глухих: б-п, д-т, г-к, з-с, в-ф, ж-ш</w:t>
      </w:r>
    </w:p>
    <w:p w14:paraId="253CFC80"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твёрдых и мягких: ф-фь,п-пь, т-ть и др.</w:t>
      </w:r>
    </w:p>
    <w:p w14:paraId="2FAF7B8A"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Слово</w:t>
      </w:r>
    </w:p>
    <w:p w14:paraId="7A232A15"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14:paraId="32125660"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14:paraId="04886656"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 xml:space="preserve">Понятие «слог», «ударение». Определение количества слогов в дву-, трех-, четырех-, пятисложных слова, ударного и безударного слога; определение места </w:t>
      </w:r>
      <w:r w:rsidRPr="005C5B52">
        <w:rPr>
          <w:rFonts w:cs="Times New Roman"/>
          <w:iCs/>
          <w:sz w:val="28"/>
          <w:szCs w:val="28"/>
        </w:rPr>
        <w:lastRenderedPageBreak/>
        <w:t>ударного слога. Разделение звуков речи на гласные и согласные; согласных звуков на звонкие и глухие.</w:t>
      </w:r>
    </w:p>
    <w:p w14:paraId="7FCAB353"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14:paraId="1E4E7F4D"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Фраза</w:t>
      </w:r>
    </w:p>
    <w:p w14:paraId="44766219"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14:paraId="0C9E2A9C"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14:paraId="2AD547C3"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14:paraId="532EDA4E"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14:paraId="4779D3B4" w14:textId="77777777" w:rsidR="00AD4976" w:rsidRPr="005C5B52" w:rsidRDefault="00AD4976" w:rsidP="001C5F24">
      <w:pPr>
        <w:pStyle w:val="af"/>
        <w:spacing w:line="240" w:lineRule="auto"/>
        <w:ind w:firstLine="567"/>
        <w:rPr>
          <w:rFonts w:cs="Times New Roman"/>
          <w:iCs/>
          <w:sz w:val="28"/>
          <w:szCs w:val="28"/>
        </w:rPr>
      </w:pPr>
      <w:r w:rsidRPr="005C5B52">
        <w:rPr>
          <w:rFonts w:cs="Times New Roman"/>
          <w:iCs/>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14:paraId="27BB736A" w14:textId="77777777" w:rsidR="00AD4976" w:rsidRPr="0060548D" w:rsidRDefault="00AD4976" w:rsidP="001C5F24">
      <w:pPr>
        <w:pStyle w:val="af"/>
        <w:spacing w:line="240" w:lineRule="auto"/>
        <w:ind w:firstLine="567"/>
        <w:rPr>
          <w:rFonts w:cs="Times New Roman"/>
          <w:b/>
          <w:sz w:val="28"/>
          <w:szCs w:val="28"/>
        </w:rPr>
      </w:pPr>
      <w:r w:rsidRPr="0060548D">
        <w:rPr>
          <w:rFonts w:cs="Times New Roman"/>
          <w:b/>
          <w:sz w:val="28"/>
          <w:szCs w:val="28"/>
        </w:rPr>
        <w:t>5. Математика</w:t>
      </w:r>
    </w:p>
    <w:p w14:paraId="5D4766DF" w14:textId="77777777" w:rsidR="00AD4976" w:rsidRPr="0060548D" w:rsidRDefault="00AD4976" w:rsidP="001C5F24">
      <w:pPr>
        <w:pStyle w:val="af"/>
        <w:spacing w:line="240" w:lineRule="auto"/>
        <w:ind w:firstLine="567"/>
        <w:rPr>
          <w:rFonts w:cs="Times New Roman"/>
          <w:b/>
          <w:i/>
          <w:sz w:val="28"/>
          <w:szCs w:val="28"/>
        </w:rPr>
      </w:pPr>
      <w:r w:rsidRPr="0060548D">
        <w:rPr>
          <w:rFonts w:cs="Times New Roman"/>
          <w:b/>
          <w:i/>
          <w:sz w:val="28"/>
          <w:szCs w:val="28"/>
        </w:rPr>
        <w:t>Числа и величины</w:t>
      </w:r>
    </w:p>
    <w:p w14:paraId="17427027"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6AD5344C"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14:paraId="1044474A"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Арифметические действия</w:t>
      </w:r>
    </w:p>
    <w:p w14:paraId="266FA924"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 xml:space="preserve">компонентов арифметических действий, знаки действий. Таблица сложения. Таблица </w:t>
      </w:r>
      <w:r w:rsidRPr="00AC4631">
        <w:rPr>
          <w:rFonts w:cs="Times New Roman"/>
          <w:sz w:val="28"/>
          <w:szCs w:val="28"/>
        </w:rPr>
        <w:lastRenderedPageBreak/>
        <w:t>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14:paraId="24B899F4"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14:paraId="58F6F13E"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14:paraId="1491BBEE" w14:textId="77777777" w:rsidR="00AD4976" w:rsidRPr="00AC4631" w:rsidRDefault="00AD4976" w:rsidP="001C5F24">
      <w:pPr>
        <w:pStyle w:val="af"/>
        <w:spacing w:line="24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14:paraId="35E35C39"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Работа с текстовыми задачами</w:t>
      </w:r>
    </w:p>
    <w:p w14:paraId="6E55CA79"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14:paraId="6C458701"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14:paraId="425925BA"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14:paraId="71092DDA"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14:paraId="083109DF"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Геометрические величины</w:t>
      </w:r>
    </w:p>
    <w:p w14:paraId="5C546549"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14:paraId="2CBE80FB"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14:paraId="2366E065"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Работа с информацией</w:t>
      </w:r>
    </w:p>
    <w:p w14:paraId="3CBB59E9" w14:textId="77777777" w:rsidR="00AD4976" w:rsidRPr="001B196C" w:rsidRDefault="00AD4976" w:rsidP="001C5F24">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7A75039A" w14:textId="77777777" w:rsidR="00AD4976" w:rsidRDefault="00AD4976" w:rsidP="001C5F24">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14:paraId="7618217B"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Составление, запись и выполнение простого алгоритма, плана поиска информации.</w:t>
      </w:r>
    </w:p>
    <w:p w14:paraId="16C95350"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14:paraId="448DDFA1" w14:textId="77777777" w:rsidR="00AD4976" w:rsidRPr="0060548D" w:rsidRDefault="00AD4976" w:rsidP="001C5F24">
      <w:pPr>
        <w:pStyle w:val="af"/>
        <w:spacing w:line="24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14:paraId="11C90CD7"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lastRenderedPageBreak/>
        <w:t>Человек и природа</w:t>
      </w:r>
    </w:p>
    <w:p w14:paraId="68FE566A"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14:paraId="00461733"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14:paraId="1BF4A837" w14:textId="77777777" w:rsidR="00AD4976" w:rsidRPr="001B196C" w:rsidRDefault="00AD4976" w:rsidP="001C5F24">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14:paraId="13E611AA"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14:paraId="7C4053C9" w14:textId="77777777" w:rsidR="00AD4976" w:rsidRPr="001B196C" w:rsidRDefault="00AD4976" w:rsidP="001C5F24">
      <w:pPr>
        <w:pStyle w:val="af"/>
        <w:spacing w:line="24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14:paraId="4ADB4C97"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14:paraId="5A161F63"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14:paraId="1DBEED56"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40A3C3F3"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14:paraId="65A11498"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14:paraId="6FA00AD2"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14:paraId="69CC00F0"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524CF1B2"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14:paraId="6CE112D4"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14:paraId="119C2EB4"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14:paraId="2FB86138"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lastRenderedPageBreak/>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4F76732A" w14:textId="77777777" w:rsidR="00AD4976" w:rsidRPr="00AC4631" w:rsidRDefault="00AD4976" w:rsidP="001C5F24">
      <w:pPr>
        <w:pStyle w:val="af"/>
        <w:spacing w:line="24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14:paraId="0E2CF996"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14:paraId="6E6FB579"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14:paraId="4E91D5D2"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4BC4C4A9"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14:paraId="56B96C66"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Человек и общество</w:t>
      </w:r>
    </w:p>
    <w:p w14:paraId="22805934" w14:textId="77777777" w:rsidR="00AD4976" w:rsidRPr="001B196C" w:rsidRDefault="00AD4976" w:rsidP="001C5F24">
      <w:pPr>
        <w:pStyle w:val="af"/>
        <w:spacing w:line="24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14:paraId="30EAD2B1" w14:textId="77777777" w:rsidR="00AD4976" w:rsidRPr="001B196C" w:rsidRDefault="00AD4976" w:rsidP="001C5F24">
      <w:pPr>
        <w:pStyle w:val="af"/>
        <w:spacing w:line="24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14:paraId="3BA1AFFC"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lastRenderedPageBreak/>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14:paraId="44E92EAA"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14:paraId="40AFFA9D" w14:textId="77777777" w:rsidR="00AD4976" w:rsidRPr="00AC4631" w:rsidRDefault="00AD4976" w:rsidP="001C5F24">
      <w:pPr>
        <w:pStyle w:val="af"/>
        <w:spacing w:line="24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14:paraId="3A2E1E1F"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164650DF"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14:paraId="22994B0A" w14:textId="77777777" w:rsidR="00AD4976" w:rsidRPr="00AC4631" w:rsidRDefault="00AD4976" w:rsidP="001C5F24">
      <w:pPr>
        <w:pStyle w:val="af"/>
        <w:spacing w:line="24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14:paraId="6DE071CE"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14:paraId="567AEE5C"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14:paraId="45172972"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14:paraId="249DD514"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14:paraId="560431DD"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14:paraId="79F9BDB4" w14:textId="77777777" w:rsidR="00AD4976" w:rsidRPr="00AC4631" w:rsidRDefault="00AD4976" w:rsidP="001C5F24">
      <w:pPr>
        <w:pStyle w:val="af"/>
        <w:spacing w:line="24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14:paraId="7CEF9B19" w14:textId="77777777" w:rsidR="00AD4976" w:rsidRPr="00AC4631" w:rsidRDefault="00AD4976" w:rsidP="001C5F24">
      <w:pPr>
        <w:pStyle w:val="af"/>
        <w:spacing w:line="24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14:paraId="0F1DFFE7"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 xml:space="preserve">пр. Особенности труда людей родного края, их профессии. Названия разных народов, проживающих в данной местности, их </w:t>
      </w:r>
      <w:r w:rsidRPr="00AC4631">
        <w:rPr>
          <w:rFonts w:cs="Times New Roman"/>
          <w:sz w:val="28"/>
          <w:szCs w:val="28"/>
        </w:rPr>
        <w:lastRenderedPageBreak/>
        <w:t>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0CEEF11A"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Правила безопасной жизни</w:t>
      </w:r>
    </w:p>
    <w:p w14:paraId="45A41E0E"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Ценность здоровья и здорового образа жизни.</w:t>
      </w:r>
    </w:p>
    <w:p w14:paraId="4421CDFC" w14:textId="77777777" w:rsidR="00AD4976" w:rsidRPr="00AC4631" w:rsidRDefault="00AD4976" w:rsidP="001C5F24">
      <w:pPr>
        <w:pStyle w:val="af"/>
        <w:spacing w:line="24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14:paraId="5FE820A6"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14:paraId="673973EB"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Правила безопасного поведения в природе.</w:t>
      </w:r>
    </w:p>
    <w:p w14:paraId="2220E2A1"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14:paraId="62A2EF50" w14:textId="77777777" w:rsidR="00AD4976" w:rsidRPr="0060548D" w:rsidRDefault="00AD4976" w:rsidP="001C5F24">
      <w:pPr>
        <w:pStyle w:val="af"/>
        <w:spacing w:line="24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14:paraId="1FC3AC14"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Россия — наша Родина.</w:t>
      </w:r>
    </w:p>
    <w:p w14:paraId="30AD30D7" w14:textId="77777777" w:rsidR="00AD4976" w:rsidRPr="00AC4631" w:rsidRDefault="00AD4976" w:rsidP="001C5F24">
      <w:pPr>
        <w:pStyle w:val="af"/>
        <w:spacing w:line="24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14:paraId="7F377D12" w14:textId="77777777" w:rsidR="00AD4976" w:rsidRPr="00AC4631" w:rsidRDefault="00AD4976" w:rsidP="001C5F24">
      <w:pPr>
        <w:pStyle w:val="af"/>
        <w:spacing w:line="24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14:paraId="0EC61AFF" w14:textId="77777777" w:rsidR="00AD4976" w:rsidRPr="00AC4631" w:rsidRDefault="00AD4976" w:rsidP="001C5F24">
      <w:pPr>
        <w:pStyle w:val="af"/>
        <w:spacing w:line="24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14:paraId="61065B10" w14:textId="77777777" w:rsidR="00AD4976" w:rsidRPr="00AC4631" w:rsidRDefault="00AD4976" w:rsidP="001C5F24">
      <w:pPr>
        <w:pStyle w:val="af"/>
        <w:shd w:val="clear" w:color="auto" w:fill="FFFFFF"/>
        <w:spacing w:line="24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14:paraId="4BE05804" w14:textId="77777777" w:rsidR="00AD4976" w:rsidRPr="003F3162" w:rsidRDefault="00AD4976" w:rsidP="001C5F24">
      <w:pPr>
        <w:pStyle w:val="af"/>
        <w:spacing w:line="240" w:lineRule="auto"/>
        <w:ind w:firstLine="567"/>
        <w:rPr>
          <w:rFonts w:cs="Times New Roman"/>
          <w:b/>
          <w:sz w:val="28"/>
          <w:szCs w:val="28"/>
        </w:rPr>
      </w:pPr>
      <w:r w:rsidRPr="003F3162">
        <w:rPr>
          <w:rFonts w:cs="Times New Roman"/>
          <w:b/>
          <w:sz w:val="28"/>
          <w:szCs w:val="28"/>
        </w:rPr>
        <w:t>8. Изобразительное искусство</w:t>
      </w:r>
    </w:p>
    <w:p w14:paraId="789D7E2C"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Виды художественной деятельности</w:t>
      </w:r>
    </w:p>
    <w:p w14:paraId="4CFE4D54"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14:paraId="52E9665B"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14:paraId="5F089EE7"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14:paraId="68C4E8B2"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651FDA44"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lastRenderedPageBreak/>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14:paraId="1205483C" w14:textId="77777777" w:rsidR="00AD4976" w:rsidRPr="00AC4631" w:rsidRDefault="00AD4976" w:rsidP="001C5F24">
      <w:pPr>
        <w:pStyle w:val="af"/>
        <w:spacing w:line="24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14:paraId="6FB0DDFE"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14:paraId="6F413BF4"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14:paraId="34A5E206"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14:paraId="5ADCC6B0"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62BF24DA"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14:paraId="59F5B402"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14:paraId="42079162"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14:paraId="37614294"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 xml:space="preserve">Значимые темы искусства. </w:t>
      </w:r>
    </w:p>
    <w:p w14:paraId="294409C6"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AC4631">
        <w:rPr>
          <w:rFonts w:cs="Times New Roman"/>
          <w:sz w:val="28"/>
          <w:szCs w:val="28"/>
        </w:rPr>
        <w:lastRenderedPageBreak/>
        <w:t xml:space="preserve">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14:paraId="3237BAE3"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14:paraId="1F0954A8"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ального 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14:paraId="440181BB"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14:paraId="08DAAE77"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14:paraId="4863C24D"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14:paraId="3621F138"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14:paraId="4F2FC4BD" w14:textId="77777777" w:rsidR="00AD4976" w:rsidRPr="003F3162" w:rsidRDefault="00AD4976" w:rsidP="001C5F24">
      <w:pPr>
        <w:pStyle w:val="af"/>
        <w:spacing w:line="240" w:lineRule="auto"/>
        <w:ind w:firstLine="567"/>
        <w:rPr>
          <w:rFonts w:cs="Times New Roman"/>
          <w:b/>
          <w:spacing w:val="2"/>
          <w:sz w:val="28"/>
          <w:szCs w:val="28"/>
        </w:rPr>
      </w:pPr>
      <w:r w:rsidRPr="003F3162">
        <w:rPr>
          <w:rFonts w:cs="Times New Roman"/>
          <w:b/>
          <w:spacing w:val="2"/>
          <w:sz w:val="28"/>
          <w:szCs w:val="28"/>
        </w:rPr>
        <w:t>9. Технология (Труд)</w:t>
      </w:r>
    </w:p>
    <w:p w14:paraId="769B66DD" w14:textId="77777777" w:rsidR="00AD4976" w:rsidRPr="00AC4631" w:rsidRDefault="00AD4976" w:rsidP="001C5F24">
      <w:pPr>
        <w:pStyle w:val="af"/>
        <w:spacing w:line="24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14:paraId="42C6352E"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48F2FA28" w14:textId="77777777" w:rsidR="00AD4976" w:rsidRPr="00AC4631" w:rsidRDefault="00AD4976" w:rsidP="001C5F24">
      <w:pPr>
        <w:pStyle w:val="af"/>
        <w:spacing w:line="240" w:lineRule="auto"/>
        <w:ind w:firstLine="567"/>
        <w:rPr>
          <w:rFonts w:cs="Times New Roman"/>
          <w:spacing w:val="2"/>
          <w:sz w:val="28"/>
          <w:szCs w:val="28"/>
        </w:rPr>
      </w:pPr>
      <w:r w:rsidRPr="00AC4631">
        <w:rPr>
          <w:rFonts w:cs="Times New Roman"/>
          <w:spacing w:val="2"/>
          <w:sz w:val="28"/>
          <w:szCs w:val="28"/>
        </w:rPr>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14:paraId="2C739F35"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xml:space="preserve">. Отбор и анализ </w:t>
      </w:r>
      <w:r w:rsidRPr="00AC4631">
        <w:rPr>
          <w:rFonts w:cs="Times New Roman"/>
          <w:spacing w:val="-2"/>
          <w:sz w:val="28"/>
          <w:szCs w:val="28"/>
        </w:rPr>
        <w:lastRenderedPageBreak/>
        <w:t>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6AAF8373"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14:paraId="6A52D2C1"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14:paraId="066C193F" w14:textId="77777777" w:rsidR="00AD4976" w:rsidRPr="00AC4631" w:rsidRDefault="00AD4976" w:rsidP="001C5F24">
      <w:pPr>
        <w:pStyle w:val="af"/>
        <w:spacing w:line="24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5"/>
      </w:r>
      <w:r w:rsidRPr="00AC4631">
        <w:rPr>
          <w:rFonts w:cs="Times New Roman"/>
          <w:b/>
          <w:bCs/>
          <w:sz w:val="28"/>
          <w:szCs w:val="28"/>
        </w:rPr>
        <w:t>. Элементы графической грамоты.</w:t>
      </w:r>
    </w:p>
    <w:p w14:paraId="7C114546"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14:paraId="3D9B81E5"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14:paraId="11D30496"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14:paraId="6763B286" w14:textId="77777777" w:rsidR="00AD4976" w:rsidRPr="00AC4631" w:rsidRDefault="00AD4976" w:rsidP="001C5F24">
      <w:pPr>
        <w:pStyle w:val="af"/>
        <w:spacing w:line="24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14:paraId="76C4BC2E"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74743A6D"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 xml:space="preserve">ние условных </w:t>
      </w:r>
      <w:r w:rsidRPr="00AC4631">
        <w:rPr>
          <w:rFonts w:cs="Times New Roman"/>
          <w:spacing w:val="2"/>
          <w:sz w:val="28"/>
          <w:szCs w:val="28"/>
        </w:rPr>
        <w:lastRenderedPageBreak/>
        <w:t>графических изображений. Разметка деталей</w:t>
      </w:r>
      <w:r w:rsidRPr="00AC4631">
        <w:rPr>
          <w:rFonts w:cs="Times New Roman"/>
          <w:spacing w:val="2"/>
          <w:sz w:val="28"/>
          <w:szCs w:val="28"/>
        </w:rPr>
        <w:br/>
      </w:r>
      <w:r w:rsidRPr="00AC4631">
        <w:rPr>
          <w:rFonts w:cs="Times New Roman"/>
          <w:sz w:val="28"/>
          <w:szCs w:val="28"/>
        </w:rPr>
        <w:t>с опорой на простейший чертёж, эскиз. Изготовление изделий по рисунку, простейшему чертежу или эскизу, схеме.</w:t>
      </w:r>
    </w:p>
    <w:p w14:paraId="29F26268"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Конструирование и моделирование</w:t>
      </w:r>
    </w:p>
    <w:p w14:paraId="52B5FE88"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14:paraId="2AF27D93"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14:paraId="33C845E6"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Практика работы на компьютере</w:t>
      </w:r>
    </w:p>
    <w:p w14:paraId="252E45B3" w14:textId="77777777" w:rsidR="00AD4976" w:rsidRPr="00AC4631" w:rsidRDefault="00AD4976" w:rsidP="001C5F24">
      <w:pPr>
        <w:pStyle w:val="af"/>
        <w:spacing w:line="24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14:paraId="7B349FE4"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14:paraId="2CE6F30D" w14:textId="77777777" w:rsidR="00AD4976" w:rsidRPr="00AC4631" w:rsidRDefault="00AD4976" w:rsidP="001C5F24">
      <w:pPr>
        <w:pStyle w:val="af"/>
        <w:spacing w:line="24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t xml:space="preserve">Использование </w:t>
      </w:r>
      <w:r w:rsidRPr="00AC4631">
        <w:rPr>
          <w:rFonts w:cs="Times New Roman"/>
          <w:iCs/>
          <w:color w:val="00000A"/>
          <w:sz w:val="28"/>
          <w:szCs w:val="28"/>
        </w:rPr>
        <w:t>рисунков из ресурса компьютера, программ Word и Power Point.</w:t>
      </w:r>
    </w:p>
    <w:p w14:paraId="33071210" w14:textId="77777777" w:rsidR="00AD4976" w:rsidRPr="003F3162" w:rsidRDefault="00AD4976" w:rsidP="001C5F24">
      <w:pPr>
        <w:pStyle w:val="af"/>
        <w:spacing w:line="240" w:lineRule="auto"/>
        <w:ind w:firstLine="567"/>
        <w:rPr>
          <w:rFonts w:cs="Times New Roman"/>
          <w:b/>
          <w:sz w:val="28"/>
          <w:szCs w:val="28"/>
        </w:rPr>
      </w:pPr>
      <w:r w:rsidRPr="003F3162">
        <w:rPr>
          <w:rFonts w:cs="Times New Roman"/>
          <w:b/>
          <w:sz w:val="28"/>
          <w:szCs w:val="28"/>
        </w:rPr>
        <w:t>10. Физическая культура</w:t>
      </w:r>
    </w:p>
    <w:p w14:paraId="314CCF92"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Знания о физической культуре</w:t>
      </w:r>
    </w:p>
    <w:p w14:paraId="6AC3F31F" w14:textId="77777777" w:rsidR="00AD4976" w:rsidRPr="00AC4631" w:rsidRDefault="00AD4976" w:rsidP="001C5F24">
      <w:pPr>
        <w:pStyle w:val="af"/>
        <w:spacing w:line="240" w:lineRule="auto"/>
        <w:ind w:firstLine="567"/>
        <w:rPr>
          <w:rFonts w:cs="Times New Roman"/>
          <w:sz w:val="28"/>
          <w:szCs w:val="28"/>
        </w:rPr>
      </w:pPr>
      <w:r>
        <w:rPr>
          <w:rFonts w:cs="Times New Roman"/>
          <w:b/>
          <w:bCs/>
          <w:sz w:val="28"/>
          <w:szCs w:val="28"/>
        </w:rPr>
        <w:t>Адаптивная ф</w:t>
      </w:r>
      <w:r w:rsidRPr="00AC4631">
        <w:rPr>
          <w:rFonts w:cs="Times New Roman"/>
          <w:b/>
          <w:bCs/>
          <w:sz w:val="28"/>
          <w:szCs w:val="28"/>
        </w:rPr>
        <w:t xml:space="preserve">изическая культура. </w:t>
      </w:r>
      <w:r>
        <w:rPr>
          <w:rFonts w:cs="Times New Roman"/>
          <w:sz w:val="28"/>
          <w:szCs w:val="28"/>
        </w:rPr>
        <w:t xml:space="preserve">Учебный материал </w:t>
      </w:r>
      <w:r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Pr="00AC4631">
        <w:rPr>
          <w:rFonts w:cs="Times New Roman"/>
          <w:spacing w:val="2"/>
          <w:sz w:val="28"/>
          <w:szCs w:val="28"/>
        </w:rPr>
        <w:t xml:space="preserve">разнообразных форм занятий физическими упражнениями </w:t>
      </w:r>
      <w:r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7A52D95B" w14:textId="77777777" w:rsidR="00AD4976" w:rsidRPr="00AC4631" w:rsidRDefault="00AD4976" w:rsidP="001C5F24">
      <w:pPr>
        <w:pStyle w:val="af"/>
        <w:spacing w:line="24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14:paraId="576963E1" w14:textId="77777777" w:rsidR="00AD4976" w:rsidRPr="00AC4631" w:rsidRDefault="00AD4976" w:rsidP="001C5F24">
      <w:pPr>
        <w:pStyle w:val="af"/>
        <w:spacing w:line="24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 xml:space="preserve">Физическая подготовка и её связь с </w:t>
      </w:r>
      <w:r w:rsidRPr="00AC4631">
        <w:rPr>
          <w:rFonts w:cs="Times New Roman"/>
          <w:spacing w:val="-4"/>
          <w:sz w:val="28"/>
          <w:szCs w:val="28"/>
        </w:rPr>
        <w:lastRenderedPageBreak/>
        <w:t>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14:paraId="01299744"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Способы физкультурной деятельности</w:t>
      </w:r>
    </w:p>
    <w:p w14:paraId="339CCE17" w14:textId="77777777" w:rsidR="00AD4976" w:rsidRPr="00E5396E" w:rsidRDefault="00AD4976" w:rsidP="001C5F24">
      <w:pPr>
        <w:pStyle w:val="af"/>
        <w:spacing w:line="24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219B1FA6"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5719F9BC" w14:textId="77777777" w:rsidR="00AD4976" w:rsidRPr="00AC4631" w:rsidRDefault="00AD4976" w:rsidP="001C5F24">
      <w:pPr>
        <w:pStyle w:val="af"/>
        <w:spacing w:line="24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14:paraId="1A8E7C00"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Физическое совершенствование</w:t>
      </w:r>
    </w:p>
    <w:p w14:paraId="6737CDEF"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14:paraId="62E44408" w14:textId="77777777" w:rsidR="00AD4976" w:rsidRPr="00A005E0" w:rsidRDefault="00AD4976" w:rsidP="001C5F24">
      <w:pPr>
        <w:spacing w:line="24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14:paraId="6A12CA8F"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14:paraId="6DF1C01D" w14:textId="77777777" w:rsidR="00AD4976" w:rsidRPr="00A83549" w:rsidRDefault="00AD4976" w:rsidP="001C5F24">
      <w:pPr>
        <w:spacing w:line="24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14:paraId="6E641583" w14:textId="77777777" w:rsidR="00AD4976" w:rsidRDefault="00AD4976" w:rsidP="001C5F24">
      <w:pPr>
        <w:spacing w:line="24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14:paraId="109A41E5" w14:textId="77777777" w:rsidR="00AD4976" w:rsidRPr="00A83549" w:rsidRDefault="00AD4976" w:rsidP="001C5F24">
      <w:pPr>
        <w:spacing w:line="24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14:paraId="08DEB90C"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Плавание.</w:t>
      </w:r>
    </w:p>
    <w:p w14:paraId="636DC671" w14:textId="77777777" w:rsidR="00AD4976" w:rsidRPr="0081550A" w:rsidRDefault="00AD4976" w:rsidP="001C5F24">
      <w:pPr>
        <w:pStyle w:val="af"/>
        <w:spacing w:line="24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14:paraId="0562C907" w14:textId="77777777" w:rsidR="00AD4976" w:rsidRPr="0081550A" w:rsidRDefault="00AD4976" w:rsidP="001C5F24">
      <w:pPr>
        <w:pStyle w:val="af"/>
        <w:spacing w:line="240" w:lineRule="auto"/>
        <w:ind w:firstLine="567"/>
        <w:rPr>
          <w:rFonts w:ascii="Times New Roman" w:hAnsi="Times New Roman" w:cs="Times New Roman"/>
          <w:sz w:val="28"/>
          <w:szCs w:val="28"/>
        </w:rPr>
      </w:pPr>
      <w:r w:rsidRPr="0081550A">
        <w:rPr>
          <w:rFonts w:ascii="Times New Roman" w:hAnsi="Times New Roman" w:cs="Times New Roman"/>
          <w:b/>
          <w:sz w:val="28"/>
          <w:szCs w:val="28"/>
        </w:rPr>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14:paraId="39C6BB34" w14:textId="77777777" w:rsidR="00AD4976" w:rsidRPr="0081550A" w:rsidRDefault="00AD4976" w:rsidP="001C5F24">
      <w:pPr>
        <w:pStyle w:val="af"/>
        <w:spacing w:line="24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14:paraId="1808936F" w14:textId="77777777" w:rsidR="00AD4976" w:rsidRPr="0081550A" w:rsidRDefault="00AD4976" w:rsidP="001C5F24">
      <w:pPr>
        <w:pStyle w:val="af"/>
        <w:spacing w:line="24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w:t>
      </w:r>
      <w:r w:rsidRPr="0081550A">
        <w:rPr>
          <w:rFonts w:ascii="Times New Roman" w:hAnsi="Times New Roman" w:cs="Times New Roman"/>
          <w:sz w:val="28"/>
          <w:szCs w:val="28"/>
        </w:rPr>
        <w:lastRenderedPageBreak/>
        <w:t>части бассейна. обучение технике гребковых движений руками, как при плавании батт</w:t>
      </w:r>
      <w:r>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14:paraId="1C0CBF20" w14:textId="77777777" w:rsidR="00AD4976" w:rsidRPr="003F3162" w:rsidRDefault="00AD4976" w:rsidP="001C5F24">
      <w:pPr>
        <w:pStyle w:val="af"/>
        <w:spacing w:line="240" w:lineRule="auto"/>
        <w:ind w:firstLine="567"/>
        <w:rPr>
          <w:rFonts w:cs="Times New Roman"/>
          <w:b/>
          <w:i/>
          <w:sz w:val="28"/>
          <w:szCs w:val="28"/>
        </w:rPr>
      </w:pPr>
      <w:r w:rsidRPr="003F3162">
        <w:rPr>
          <w:rFonts w:cs="Times New Roman"/>
          <w:b/>
          <w:i/>
          <w:sz w:val="28"/>
          <w:szCs w:val="28"/>
        </w:rPr>
        <w:t xml:space="preserve">Лёгкая атлетика. </w:t>
      </w:r>
    </w:p>
    <w:p w14:paraId="300CF223" w14:textId="77777777" w:rsidR="00AD4976" w:rsidRPr="00AC4631" w:rsidRDefault="00AD4976" w:rsidP="001C5F24">
      <w:pPr>
        <w:pStyle w:val="af"/>
        <w:spacing w:line="24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14:paraId="7BB1F570" w14:textId="77777777" w:rsidR="00AD4976" w:rsidRPr="00AC4631" w:rsidRDefault="00AD4976" w:rsidP="001C5F24">
      <w:pPr>
        <w:pStyle w:val="af"/>
        <w:spacing w:line="24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14:paraId="7521C9E3" w14:textId="77777777" w:rsidR="00AD4976" w:rsidRPr="0081550A" w:rsidRDefault="00AD4976" w:rsidP="001C5F24">
      <w:pPr>
        <w:pStyle w:val="af"/>
        <w:spacing w:line="24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14:paraId="2C4B0194" w14:textId="77777777" w:rsidR="00AD4976" w:rsidRPr="003F3162" w:rsidRDefault="00AD4976" w:rsidP="00AD4976">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14:paraId="548844D6" w14:textId="77777777" w:rsidR="00AD4976" w:rsidRPr="00871802" w:rsidRDefault="00AD4976" w:rsidP="00AD4976">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14:paraId="0AC596D1" w14:textId="77777777" w:rsidR="00AD4976" w:rsidRPr="00871802" w:rsidRDefault="00AD4976" w:rsidP="00AD4976">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14:paraId="593797EE" w14:textId="77777777" w:rsidR="00AD4976" w:rsidRPr="00871802" w:rsidRDefault="00AD4976" w:rsidP="00AD4976">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14:paraId="44CC74A8" w14:textId="77777777" w:rsidR="00AD4976" w:rsidRPr="00871802" w:rsidRDefault="00AD4976" w:rsidP="00AD4976">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14:paraId="72A419C9" w14:textId="77777777" w:rsidR="00AD4976" w:rsidRPr="00871802" w:rsidRDefault="00AD4976" w:rsidP="00AD4976">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14:paraId="1C7E1C2C" w14:textId="77777777" w:rsidR="00AD4976" w:rsidRPr="00871802"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w:t>
      </w:r>
      <w:r w:rsidRPr="00871802">
        <w:rPr>
          <w:rFonts w:ascii="Times New Roman" w:hAnsi="Times New Roman" w:cs="Times New Roman"/>
          <w:sz w:val="28"/>
          <w:szCs w:val="28"/>
        </w:rPr>
        <w:lastRenderedPageBreak/>
        <w:t>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14:paraId="2D0B8A0B" w14:textId="77777777" w:rsidR="00AD4976" w:rsidRPr="00871802"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14:paraId="2EBB9B78" w14:textId="77777777" w:rsidR="00AD4976" w:rsidRPr="00871802"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14:paraId="6E480B67" w14:textId="77777777" w:rsidR="00AD4976" w:rsidRDefault="00AD4976" w:rsidP="00AD4976">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14:paraId="5CEA7331" w14:textId="77777777" w:rsidR="00AD4976" w:rsidRPr="00AD5FE9" w:rsidRDefault="00AD4976" w:rsidP="00AD4976">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14:paraId="2951F38C" w14:textId="77777777" w:rsidR="00AD4976" w:rsidRPr="00AD5FE9" w:rsidRDefault="00AD4976" w:rsidP="00AD4976">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14:paraId="47F9060B" w14:textId="77777777" w:rsidR="00AD4976" w:rsidRPr="00AD5FE9" w:rsidRDefault="00AD4976" w:rsidP="00AD4976">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14:paraId="3769B913" w14:textId="77777777" w:rsidR="00AD4976" w:rsidRPr="003D061E" w:rsidRDefault="00AD4976" w:rsidP="00AD4976">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lastRenderedPageBreak/>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14:paraId="6DEDE903" w14:textId="77777777" w:rsidR="00AD4976" w:rsidRPr="003D061E" w:rsidRDefault="00AD4976" w:rsidP="00AD4976">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14:paraId="5B11137F" w14:textId="77777777" w:rsidR="00AD4976" w:rsidRPr="00A43D85" w:rsidRDefault="00AD4976" w:rsidP="00AD4976">
      <w:pPr>
        <w:pStyle w:val="3"/>
        <w:jc w:val="center"/>
        <w:rPr>
          <w:rFonts w:ascii="Times New Roman" w:hAnsi="Times New Roman" w:cs="Times New Roman"/>
          <w:i w:val="0"/>
        </w:rPr>
      </w:pPr>
      <w:bookmarkStart w:id="8" w:name="_Toc289117679"/>
      <w:r w:rsidRPr="00A43D85">
        <w:rPr>
          <w:rFonts w:ascii="Times New Roman" w:hAnsi="Times New Roman" w:cs="Times New Roman"/>
          <w:i w:val="0"/>
        </w:rPr>
        <w:t>3.2.3. Программа духовно-нравственного развития, воспитания</w:t>
      </w:r>
      <w:bookmarkEnd w:id="8"/>
    </w:p>
    <w:p w14:paraId="3925CF45" w14:textId="77777777" w:rsidR="00AD4976" w:rsidRPr="002E4C98" w:rsidRDefault="00AD4976" w:rsidP="00AD4976">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14:paraId="7A8D65A0" w14:textId="77777777" w:rsidR="00AD4976" w:rsidRPr="002E4C98" w:rsidRDefault="00AD4976" w:rsidP="00AD4976">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14:paraId="1D80A9FB" w14:textId="77777777" w:rsidR="00AD4976" w:rsidRPr="002E4C98" w:rsidRDefault="00AD4976" w:rsidP="00AD4976">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14:paraId="6C05C997" w14:textId="77777777" w:rsidR="00AD4976" w:rsidRPr="002E4C98" w:rsidRDefault="00AD4976" w:rsidP="00AD4976">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14:paraId="351383AB" w14:textId="77777777" w:rsidR="00AD4976" w:rsidRPr="002E4C98" w:rsidRDefault="00AD4976" w:rsidP="00AD4976">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14:paraId="48AEFA7B" w14:textId="77777777" w:rsidR="00AD4976" w:rsidRPr="002E4C98" w:rsidRDefault="00AD4976" w:rsidP="00AD4976">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14:paraId="7BCC25D5" w14:textId="77777777" w:rsidR="00AD4976" w:rsidRPr="00B87FD1" w:rsidRDefault="00AD4976" w:rsidP="00AD4976">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lastRenderedPageBreak/>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14:paraId="61D464D2" w14:textId="77777777" w:rsidR="00AD4976" w:rsidRPr="00B87FD1" w:rsidRDefault="00AD4976" w:rsidP="00AD4976">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14:paraId="2C2CC3A7" w14:textId="77777777" w:rsidR="00AD4976" w:rsidRPr="00B87FD1" w:rsidRDefault="00AD4976" w:rsidP="00AD4976">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14:paraId="4C5A9EB5" w14:textId="77777777" w:rsidR="00AD4976" w:rsidRPr="00B87FD1" w:rsidRDefault="00AD4976" w:rsidP="00AD4976">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14:paraId="4B8752B4" w14:textId="77777777" w:rsidR="00AD4976" w:rsidRDefault="00AD4976" w:rsidP="00AD4976">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14:paraId="217CB223" w14:textId="77777777" w:rsidR="00AD4976" w:rsidRPr="00B87FD1" w:rsidRDefault="00AD4976" w:rsidP="00AD4976">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14:paraId="47CAAE06" w14:textId="77777777" w:rsidR="00AD4976" w:rsidRPr="00A43D85" w:rsidRDefault="00AD4976" w:rsidP="00AD4976">
      <w:pPr>
        <w:pStyle w:val="3"/>
        <w:jc w:val="center"/>
        <w:rPr>
          <w:rFonts w:ascii="Times New Roman" w:hAnsi="Times New Roman" w:cs="Times New Roman"/>
          <w:i w:val="0"/>
        </w:rPr>
      </w:pPr>
      <w:bookmarkStart w:id="9" w:name="_Toc289117680"/>
      <w:r w:rsidRPr="00A43D85">
        <w:rPr>
          <w:rFonts w:ascii="Times New Roman" w:hAnsi="Times New Roman" w:cs="Times New Roman"/>
          <w:i w:val="0"/>
        </w:rPr>
        <w:lastRenderedPageBreak/>
        <w:t xml:space="preserve">3.2.4. Программа формирования экологической культуры, </w:t>
      </w:r>
      <w:r>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9"/>
    </w:p>
    <w:p w14:paraId="4582F6B1" w14:textId="77777777" w:rsidR="00AD4976" w:rsidRPr="00A90127" w:rsidRDefault="00AD4976" w:rsidP="00AD4976">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14:paraId="4C3ECE53"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14:paraId="207E20D1"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14:paraId="21BDC386"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14:paraId="0802BE1B"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14:paraId="6C43BDCA"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14:paraId="7DD4E01F"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14:paraId="6AA6FB46"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14:paraId="23028991"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14:paraId="3364510D"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14:paraId="2A861D3E"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14:paraId="761C8BDE" w14:textId="77777777" w:rsidR="00AD4976" w:rsidRPr="0066544B" w:rsidRDefault="00AD4976" w:rsidP="00AD4976">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14:paraId="402EB444" w14:textId="77777777" w:rsidR="00AD4976" w:rsidRDefault="00AD4976" w:rsidP="00AD4976">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 xml:space="preserve">Учитывая специфику </w:t>
      </w:r>
      <w:r w:rsidRPr="00C46628">
        <w:rPr>
          <w:rFonts w:ascii="Times New Roman" w:hAnsi="Times New Roman" w:cs="Times New Roman"/>
          <w:sz w:val="28"/>
          <w:szCs w:val="28"/>
        </w:rPr>
        <w:lastRenderedPageBreak/>
        <w:t>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14:paraId="5AC66ED7" w14:textId="77777777" w:rsidR="00AD4976" w:rsidRPr="00C46628" w:rsidRDefault="00AD4976" w:rsidP="00AD4976">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14:paraId="09971BA7" w14:textId="77777777" w:rsidR="00AD4976" w:rsidRPr="00C46628" w:rsidRDefault="00AD4976" w:rsidP="00AD4976">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14:paraId="050C9E94" w14:textId="77777777" w:rsidR="00AD4976" w:rsidRPr="00C46628" w:rsidRDefault="00AD4976" w:rsidP="00AD4976">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14:paraId="502C3D20" w14:textId="77777777" w:rsidR="00AD4976" w:rsidRPr="00C46628" w:rsidRDefault="00AD4976" w:rsidP="00AD4976">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14:paraId="4C31D8A7" w14:textId="77777777" w:rsidR="00AD4976" w:rsidRPr="00C93C93" w:rsidRDefault="00AD4976" w:rsidP="00AD4976">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14:paraId="2F516B51" w14:textId="77777777" w:rsidR="00AD4976" w:rsidRPr="00A43D85" w:rsidRDefault="00AD4976" w:rsidP="00AD4976">
      <w:pPr>
        <w:pStyle w:val="3"/>
        <w:jc w:val="center"/>
        <w:rPr>
          <w:rFonts w:ascii="Times New Roman" w:hAnsi="Times New Roman" w:cs="Times New Roman"/>
          <w:i w:val="0"/>
        </w:rPr>
      </w:pPr>
      <w:bookmarkStart w:id="10" w:name="_Toc289117681"/>
      <w:r w:rsidRPr="00A43D85">
        <w:rPr>
          <w:rFonts w:ascii="Times New Roman" w:hAnsi="Times New Roman" w:cs="Times New Roman"/>
          <w:i w:val="0"/>
        </w:rPr>
        <w:t>3.2.5. Программа коррекционной работы</w:t>
      </w:r>
      <w:bookmarkEnd w:id="10"/>
    </w:p>
    <w:p w14:paraId="618EC470"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w:t>
      </w:r>
      <w:r w:rsidRPr="009C0639">
        <w:rPr>
          <w:rFonts w:ascii="Times New Roman" w:hAnsi="Times New Roman"/>
          <w:sz w:val="28"/>
          <w:szCs w:val="28"/>
        </w:rPr>
        <w:lastRenderedPageBreak/>
        <w:t>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14:paraId="3D12D780"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14:paraId="16E22909"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14:paraId="7D4D0872"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14:paraId="0F49F6E0"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2390B3C9"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14:paraId="014DF9A5"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14:paraId="276ED754"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14:paraId="624787AF"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14:paraId="6D2D2591"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14:paraId="78071DDD"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14:paraId="4411A098"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14:paraId="734AC40D"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14:paraId="165028F3" w14:textId="77777777" w:rsidR="00AD4976"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14:paraId="1C3FC06E"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14:paraId="54C600BF" w14:textId="77777777" w:rsidR="00AD4976" w:rsidRPr="009C0639" w:rsidRDefault="00AD4976" w:rsidP="00AD4976">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14:paraId="4B176F7C" w14:textId="77777777" w:rsidR="00AD4976" w:rsidRPr="00A43D85" w:rsidRDefault="00AD4976" w:rsidP="00AD4976">
      <w:pPr>
        <w:pStyle w:val="3"/>
        <w:jc w:val="center"/>
        <w:rPr>
          <w:rFonts w:ascii="Times New Roman" w:hAnsi="Times New Roman" w:cs="Times New Roman"/>
          <w:i w:val="0"/>
        </w:rPr>
      </w:pPr>
      <w:bookmarkStart w:id="11" w:name="_Toc289117682"/>
      <w:r w:rsidRPr="00A43D85">
        <w:rPr>
          <w:rFonts w:ascii="Times New Roman" w:hAnsi="Times New Roman" w:cs="Times New Roman"/>
          <w:i w:val="0"/>
        </w:rPr>
        <w:lastRenderedPageBreak/>
        <w:t>3.2.6. Программа внеурочной деятельности</w:t>
      </w:r>
      <w:bookmarkEnd w:id="11"/>
    </w:p>
    <w:p w14:paraId="5D1CC88E" w14:textId="77777777" w:rsidR="00AD4976" w:rsidRPr="00734876" w:rsidRDefault="00AD4976" w:rsidP="00AD4976">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14:paraId="3446C7A1" w14:textId="77777777" w:rsidR="00AD4976" w:rsidRPr="00734876" w:rsidRDefault="00AD4976" w:rsidP="00AD4976">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14:paraId="1A652F60" w14:textId="77777777" w:rsidR="00AD4976" w:rsidRPr="00734876" w:rsidRDefault="00AD4976" w:rsidP="00AD4976">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14:paraId="36D73F15" w14:textId="77777777" w:rsidR="00AD4976" w:rsidRPr="00A43D85" w:rsidRDefault="00AD4976" w:rsidP="00AD4976">
      <w:pPr>
        <w:pStyle w:val="2"/>
        <w:jc w:val="center"/>
        <w:rPr>
          <w:rFonts w:ascii="Times New Roman" w:hAnsi="Times New Roman" w:cs="Times New Roman"/>
        </w:rPr>
      </w:pPr>
      <w:bookmarkStart w:id="12" w:name="_Toc289117683"/>
      <w:r w:rsidRPr="00A43D85">
        <w:rPr>
          <w:rFonts w:ascii="Times New Roman" w:hAnsi="Times New Roman" w:cs="Times New Roman"/>
        </w:rPr>
        <w:t>3.3. Организационный раздел</w:t>
      </w:r>
      <w:bookmarkStart w:id="13" w:name="_Toc289117684"/>
      <w:bookmarkEnd w:id="12"/>
    </w:p>
    <w:p w14:paraId="7A9BCDDC" w14:textId="77777777" w:rsidR="00AD4976" w:rsidRPr="00A43D85" w:rsidRDefault="00AD4976" w:rsidP="00AD4976">
      <w:pPr>
        <w:pStyle w:val="2"/>
        <w:jc w:val="center"/>
        <w:rPr>
          <w:rFonts w:ascii="Times New Roman" w:hAnsi="Times New Roman" w:cs="Times New Roman"/>
        </w:rPr>
      </w:pPr>
      <w:r w:rsidRPr="00A43D85">
        <w:rPr>
          <w:rFonts w:ascii="Times New Roman" w:hAnsi="Times New Roman" w:cs="Times New Roman"/>
        </w:rPr>
        <w:t>3.3.1. Учебный план</w:t>
      </w:r>
      <w:bookmarkEnd w:id="13"/>
    </w:p>
    <w:p w14:paraId="46356AD5" w14:textId="77777777" w:rsidR="00AD4976" w:rsidRPr="005F59FB" w:rsidRDefault="00AD4976" w:rsidP="00AD4976">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14:paraId="0A50353D" w14:textId="77777777" w:rsidR="00AD4976" w:rsidRPr="005F59FB" w:rsidRDefault="00AD4976" w:rsidP="00AD4976">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14:paraId="4217200E" w14:textId="77777777" w:rsidR="00AD4976" w:rsidRPr="005F59FB" w:rsidRDefault="00AD4976" w:rsidP="00AD4976">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sidRPr="005F59FB">
        <w:rPr>
          <w:rFonts w:ascii="Times New Roman" w:hAnsi="Times New Roman" w:cs="Times New Roman"/>
          <w:sz w:val="28"/>
          <w:szCs w:val="28"/>
        </w:rPr>
        <w:lastRenderedPageBreak/>
        <w:t>общеобразовательной программы начального общего образования детей с НОДА определяет образовательная организация.</w:t>
      </w:r>
    </w:p>
    <w:p w14:paraId="0C358A16"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6"/>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14:paraId="7CFF2F07"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14:paraId="64BC12DB"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1E2C4A61"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14:paraId="242E3784"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14:paraId="1C149959"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14:paraId="5D4BAF5E"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14:paraId="3B93804A"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14:paraId="24AD7A3D"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14:paraId="2E374A75"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14:paraId="1A302B3F"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14:paraId="44F7C0F7"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14:paraId="6FB29C98"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14:paraId="322E5D65"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14:paraId="37C1AE01"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14:paraId="1C3D2CB0"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14:paraId="71E82AFC"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w:t>
      </w:r>
      <w:r w:rsidRPr="005F59FB">
        <w:rPr>
          <w:rFonts w:ascii="Times New Roman" w:hAnsi="Times New Roman" w:cs="Times New Roman"/>
          <w:sz w:val="28"/>
          <w:szCs w:val="28"/>
        </w:rPr>
        <w:lastRenderedPageBreak/>
        <w:t>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72C5F796"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14:paraId="2FB82104"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14:paraId="45D7631B"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14:paraId="7301D5AD"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14:paraId="286F4A01"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14:paraId="5076E174"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14:paraId="7BB3F7DA"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14:paraId="423868CC"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14:paraId="091924AB"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учебные занятия проводятся по 5-дневной учебной неделе и только в первую смену;</w:t>
      </w:r>
    </w:p>
    <w:p w14:paraId="24A05D55"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14:paraId="37295BF9"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дополнительные недельные каникулы в середине третьей четверти при традиционном режиме обучения.</w:t>
      </w:r>
    </w:p>
    <w:p w14:paraId="48BA2DFB"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14:paraId="2982DDD0"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14:paraId="1C84300F"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14:paraId="16346B78"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14:paraId="740BA106"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14:paraId="7D2D597D"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w:t>
      </w:r>
      <w:r w:rsidRPr="005F59FB">
        <w:rPr>
          <w:rFonts w:ascii="Times New Roman" w:hAnsi="Times New Roman" w:cs="Times New Roman"/>
          <w:sz w:val="28"/>
          <w:szCs w:val="28"/>
        </w:rPr>
        <w:lastRenderedPageBreak/>
        <w:t>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14:paraId="4FCF096B"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14:paraId="54A93532" w14:textId="77777777" w:rsidR="00AD4976" w:rsidRPr="005F59FB"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Pr>
          <w:rFonts w:ascii="Times New Roman" w:hAnsi="Times New Roman" w:cs="Times New Roman"/>
          <w:sz w:val="28"/>
          <w:szCs w:val="28"/>
        </w:rPr>
        <w:t>(помимо 3 обязательных уроков физкультуры в неделю) могут быть</w:t>
      </w:r>
      <w:r w:rsidRPr="005F59FB">
        <w:rPr>
          <w:rFonts w:ascii="Times New Roman" w:hAnsi="Times New Roman" w:cs="Times New Roman"/>
          <w:sz w:val="28"/>
          <w:szCs w:val="28"/>
        </w:rPr>
        <w:t xml:space="preserve"> предусмотрены </w:t>
      </w:r>
      <w:r>
        <w:rPr>
          <w:rFonts w:ascii="Times New Roman" w:hAnsi="Times New Roman" w:cs="Times New Roman"/>
          <w:sz w:val="28"/>
          <w:szCs w:val="28"/>
        </w:rPr>
        <w:t>занятия, обеспечивающиеежедневную организацию</w:t>
      </w:r>
      <w:r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Pr>
          <w:rFonts w:ascii="Times New Roman" w:hAnsi="Times New Roman" w:cs="Times New Roman"/>
          <w:sz w:val="28"/>
          <w:szCs w:val="28"/>
        </w:rPr>
        <w:t xml:space="preserve"> за счет часов внеурочной деятельности</w:t>
      </w:r>
      <w:r w:rsidRPr="005F59FB">
        <w:rPr>
          <w:rFonts w:ascii="Times New Roman" w:hAnsi="Times New Roman" w:cs="Times New Roman"/>
          <w:sz w:val="28"/>
          <w:szCs w:val="28"/>
        </w:rPr>
        <w:t>.</w:t>
      </w:r>
    </w:p>
    <w:p w14:paraId="7A6AAB82" w14:textId="77777777" w:rsidR="00AD4976" w:rsidRPr="003D6B45" w:rsidRDefault="00AD4976" w:rsidP="00AD4976">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AD4976" w:rsidRPr="00A43D85" w14:paraId="392B96BA" w14:textId="77777777" w:rsidTr="001C5F2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14:paraId="69428D17" w14:textId="77777777" w:rsidR="00AD4976" w:rsidRPr="00A43D85" w:rsidRDefault="00AD4976" w:rsidP="001C5F24">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AD4976" w:rsidRPr="00A43D85" w14:paraId="4DB806DD" w14:textId="77777777" w:rsidTr="001C5F2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14:paraId="58424293"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14:paraId="0100D58D"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14:paraId="180D3507" w14:textId="77777777" w:rsidR="00AD4976" w:rsidRPr="00A43D85" w:rsidRDefault="00AD4976" w:rsidP="001C5F24">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AD4976" w:rsidRPr="00A43D85" w14:paraId="70AD0CB4" w14:textId="77777777" w:rsidTr="001C5F24">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EC2FE7" w14:textId="77777777" w:rsidR="00AD4976" w:rsidRPr="00A43D85" w:rsidRDefault="00AD4976" w:rsidP="001C5F2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F68A62" w14:textId="77777777" w:rsidR="00AD4976" w:rsidRPr="00A43D85" w:rsidRDefault="00AD4976" w:rsidP="001C5F2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F27A6CB" w14:textId="77777777" w:rsidR="00AD4976" w:rsidRPr="00A43D85" w:rsidRDefault="00AD4976" w:rsidP="001C5F24">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36A7BE" w14:textId="77777777" w:rsidR="00AD4976" w:rsidRPr="00A43D85" w:rsidRDefault="00AD4976" w:rsidP="001C5F24">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CDF060" w14:textId="77777777" w:rsidR="00AD4976" w:rsidRPr="00A43D85" w:rsidRDefault="00AD4976" w:rsidP="001C5F24">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8B703D" w14:textId="77777777" w:rsidR="00AD4976" w:rsidRPr="00A43D85" w:rsidRDefault="00AD4976" w:rsidP="001C5F24">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5D9413" w14:textId="77777777" w:rsidR="00AD4976" w:rsidRPr="00A43D85" w:rsidRDefault="00AD4976" w:rsidP="001C5F24">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06746A" w14:textId="77777777" w:rsidR="00AD4976" w:rsidRPr="00A43D85" w:rsidRDefault="00AD4976" w:rsidP="001C5F24">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AD4976" w:rsidRPr="00A43D85" w14:paraId="117126F9" w14:textId="77777777" w:rsidTr="001C5F24">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9CD3B85" w14:textId="77777777" w:rsidR="00AD4976" w:rsidRPr="00A43D85" w:rsidRDefault="00AD4976" w:rsidP="001C5F24">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AD4976" w:rsidRPr="00A43D85" w14:paraId="7EFDD4AD" w14:textId="77777777" w:rsidTr="001C5F2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14:paraId="3CF0E723"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00E00AE7"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2E0EE396"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3DB6A8"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94FCBF"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B105F1"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A28C"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91D750"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AD4976" w:rsidRPr="00A43D85" w14:paraId="1326D937" w14:textId="77777777" w:rsidTr="001C5F2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D4EF06" w14:textId="77777777" w:rsidR="00AD4976" w:rsidRPr="00A43D85"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05E2B4E4"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5423E1B"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558340"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99083E"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DDEBC5"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AB5B7"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09FC74"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AD4976" w:rsidRPr="00A43D85" w14:paraId="3D4DB794" w14:textId="77777777" w:rsidTr="001C5F2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67DC1C" w14:textId="77777777" w:rsidR="00AD4976" w:rsidRPr="00A43D85"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2F7402CD"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09C4A24" w14:textId="77777777" w:rsidR="00AD4976" w:rsidRPr="00A43D85" w:rsidRDefault="00AD4976" w:rsidP="001C5F24">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D50E7C" w14:textId="77777777" w:rsidR="00AD4976" w:rsidRPr="00A43D85" w:rsidRDefault="00AD4976" w:rsidP="001C5F24">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9988DB"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242349"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6A6650"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E3C6C9"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AD4976" w:rsidRPr="00A43D85" w14:paraId="64480759"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69888933"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36044611"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D00BA2A"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F2BBBD"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1943BD"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4869B9"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0CC3A9"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BB01FD"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AD4976" w:rsidRPr="00A43D85" w14:paraId="7D5ED02A"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3A4EC344"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AA5CAB0"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55DAA9D"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67196F"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478D57"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063087"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80706E"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65E714"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AD4976" w:rsidRPr="00A43D85" w14:paraId="1754E924"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3964DCA9" w14:textId="77777777" w:rsidR="00AD4976" w:rsidRPr="00A43D85" w:rsidRDefault="00AD4976" w:rsidP="001C5F24">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6D720D8B" w14:textId="77777777" w:rsidR="00AD4976" w:rsidRPr="00A43D85" w:rsidRDefault="00AD4976" w:rsidP="001C5F24">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B7E78A5"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E72230"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1779E2"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ABA2E7"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953C8D"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40D5C0"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AD4976" w:rsidRPr="00A43D85" w14:paraId="125F8883" w14:textId="77777777" w:rsidTr="001C5F2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14:paraId="2F80BB02"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89306A7"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B732716"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AF388E"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1976F4"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F5408A"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B9B611"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8A6C0B"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AD4976" w:rsidRPr="00A43D85" w14:paraId="06BE92A8" w14:textId="77777777" w:rsidTr="001C5F2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04CB00" w14:textId="77777777" w:rsidR="00AD4976" w:rsidRPr="00A43D85"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30ECAECB"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2FA7BE4"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6F7AA5"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C0FB36"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722D59"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26402"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036ECE"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AD4976" w:rsidRPr="00A43D85" w14:paraId="48E4E3A0"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580CE4E3"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01B5B89A"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377A125"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6DE0F0"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5B0F2A"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6165AC"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863FCA"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4A0D17"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AD4976" w:rsidRPr="00A43D85" w14:paraId="4107B91B"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0FFD5AC7"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05903C1E" w14:textId="77777777" w:rsidR="00AD4976" w:rsidRPr="00A43D85" w:rsidRDefault="00AD4976" w:rsidP="001C5F24">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95F0ABE"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2BC536"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396636"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12E4EF"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E56AF5" w14:textId="77777777" w:rsidR="00AD4976" w:rsidRPr="00A43D85" w:rsidRDefault="00AD4976" w:rsidP="001C5F24">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451371"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AD4976" w:rsidRPr="00A43D85" w14:paraId="77B8B559"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60551F97" w14:textId="77777777" w:rsidR="00AD4976" w:rsidRPr="00A43D85" w:rsidRDefault="00AD4976" w:rsidP="001C5F2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3CA9DB71" w14:textId="77777777" w:rsidR="00AD4976" w:rsidRPr="00A43D85" w:rsidRDefault="00AD4976" w:rsidP="001C5F24">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B5453FE" w14:textId="77777777" w:rsidR="00AD4976" w:rsidRPr="00A43D85" w:rsidRDefault="00AD4976" w:rsidP="001C5F24">
            <w:pPr>
              <w:jc w:val="center"/>
              <w:rPr>
                <w:rFonts w:ascii="Times New Roman" w:hAnsi="Times New Roman" w:cs="Times New Roman"/>
                <w:b/>
                <w:szCs w:val="24"/>
              </w:rPr>
            </w:pPr>
            <w:r w:rsidRPr="00A43D85">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271E39"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BF6093"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E8C882"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610CA7" w14:textId="77777777" w:rsidR="00AD4976" w:rsidRPr="00A43D85" w:rsidRDefault="00AD4976" w:rsidP="001C5F24">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2F2C06"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3498</w:t>
            </w:r>
          </w:p>
        </w:tc>
      </w:tr>
      <w:tr w:rsidR="00AD4976" w:rsidRPr="00A43D85" w14:paraId="136317B8"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04120901" w14:textId="77777777" w:rsidR="00AD4976" w:rsidRPr="00A43D85" w:rsidRDefault="00AD4976" w:rsidP="001C5F24">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2F00D9B"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46CD87"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475BD4"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9ABF2A"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A47E5B"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904991" w14:textId="77777777" w:rsidR="00AD4976" w:rsidRPr="00A43D85" w:rsidRDefault="00AD4976" w:rsidP="001C5F24">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AD4976" w:rsidRPr="00A43D85" w14:paraId="4F13A54B"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5B91B1BA" w14:textId="77777777" w:rsidR="00AD4976" w:rsidRPr="00A43D85" w:rsidRDefault="00AD4976" w:rsidP="001C5F24">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F5C1C23"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B05651" w14:textId="77777777" w:rsidR="00AD4976" w:rsidRPr="00A43D85" w:rsidRDefault="00AD4976" w:rsidP="001C5F24">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EC0E9D"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93E74"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DDC26D"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78CB14" w14:textId="77777777" w:rsidR="00AD4976" w:rsidRPr="00A43D85" w:rsidRDefault="00AD4976" w:rsidP="001C5F24">
            <w:pPr>
              <w:pStyle w:val="Heading"/>
              <w:jc w:val="center"/>
              <w:rPr>
                <w:rFonts w:ascii="Times New Roman" w:hAnsi="Times New Roman" w:cs="Times New Roman"/>
              </w:rPr>
            </w:pPr>
            <w:r w:rsidRPr="00A43D85">
              <w:rPr>
                <w:rFonts w:ascii="Times New Roman" w:hAnsi="Times New Roman" w:cs="Times New Roman"/>
              </w:rPr>
              <w:t>3732</w:t>
            </w:r>
          </w:p>
        </w:tc>
      </w:tr>
      <w:tr w:rsidR="00AD4976" w:rsidRPr="00A43D85" w14:paraId="17F811C5"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3FB8FEB8" w14:textId="77777777" w:rsidR="00AD4976" w:rsidRPr="00A43D85" w:rsidRDefault="00AD4976" w:rsidP="001C5F24">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710B5D5"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1C6FD1"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FA6AAF"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DB9988"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9DEE10"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C2DF29"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1680</w:t>
            </w:r>
          </w:p>
        </w:tc>
      </w:tr>
      <w:tr w:rsidR="00AD4976" w:rsidRPr="00A43D85" w14:paraId="7E7E9464"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22CE7F4C" w14:textId="77777777" w:rsidR="00AD4976" w:rsidRPr="00A43D85" w:rsidRDefault="00AD4976" w:rsidP="001C5F24">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6F63A15"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1F2FAB"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746626"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7F8E08"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7894A9"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EBE360"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840</w:t>
            </w:r>
          </w:p>
        </w:tc>
      </w:tr>
      <w:tr w:rsidR="00AD4976" w:rsidRPr="00A43D85" w14:paraId="3F4EDAE5"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590FBB36" w14:textId="77777777" w:rsidR="00AD4976" w:rsidRPr="00A43D85" w:rsidRDefault="00AD4976" w:rsidP="001C5F24">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B8DDC43"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47C16C"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D3FFDD"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0B7A87"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68848E"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B20AA2"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840</w:t>
            </w:r>
          </w:p>
        </w:tc>
      </w:tr>
      <w:tr w:rsidR="00AD4976" w:rsidRPr="00A43D85" w14:paraId="24BC9807"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4F30485A" w14:textId="77777777" w:rsidR="00AD4976" w:rsidRPr="00A43D85" w:rsidRDefault="00AD4976" w:rsidP="001C5F24">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A547147"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8A5655"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1ED4CB"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64862"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A3D33B"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EB738C"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840</w:t>
            </w:r>
          </w:p>
        </w:tc>
      </w:tr>
      <w:tr w:rsidR="00AD4976" w:rsidRPr="000979EB" w14:paraId="5A67E37A"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72211A09" w14:textId="77777777" w:rsidR="00AD4976" w:rsidRPr="00A43D85" w:rsidRDefault="00AD4976" w:rsidP="001C5F24">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AF0AEC5"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6DC428"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0B37D4"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699F40"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0F2EEB" w14:textId="77777777" w:rsidR="00AD4976" w:rsidRPr="00A43D85" w:rsidRDefault="00AD4976" w:rsidP="001C5F24">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87D0F4" w14:textId="77777777" w:rsidR="00AD4976" w:rsidRPr="000979EB" w:rsidRDefault="00AD4976" w:rsidP="001C5F24">
            <w:pPr>
              <w:jc w:val="center"/>
              <w:rPr>
                <w:rFonts w:ascii="Times New Roman" w:hAnsi="Times New Roman" w:cs="Times New Roman"/>
                <w:szCs w:val="24"/>
              </w:rPr>
            </w:pPr>
            <w:r w:rsidRPr="00A43D85">
              <w:rPr>
                <w:rFonts w:ascii="Times New Roman" w:hAnsi="Times New Roman" w:cs="Times New Roman"/>
                <w:szCs w:val="24"/>
              </w:rPr>
              <w:t>5412</w:t>
            </w:r>
          </w:p>
        </w:tc>
      </w:tr>
    </w:tbl>
    <w:p w14:paraId="5E8E9A0F" w14:textId="77777777" w:rsidR="00AD4976" w:rsidRPr="00A43D85" w:rsidRDefault="00AD4976" w:rsidP="00AD4976">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AD4976" w:rsidRPr="000979EB" w14:paraId="18C209C2" w14:textId="77777777" w:rsidTr="001C5F2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14:paraId="1FB90A04" w14:textId="77777777" w:rsidR="00AD4976" w:rsidRPr="000979EB" w:rsidRDefault="00AD4976" w:rsidP="001C5F24">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AD4976" w:rsidRPr="000979EB" w14:paraId="47774F1A" w14:textId="77777777" w:rsidTr="001C5F2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14:paraId="66FD03D5"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14:paraId="1388F09A"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14:paraId="0782FED8" w14:textId="77777777" w:rsidR="00AD4976" w:rsidRPr="000979EB" w:rsidRDefault="00AD4976" w:rsidP="001C5F24">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AD4976" w:rsidRPr="000979EB" w14:paraId="0737757D" w14:textId="77777777" w:rsidTr="001C5F2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227FD9" w14:textId="77777777" w:rsidR="00AD4976" w:rsidRPr="000979EB" w:rsidRDefault="00AD4976" w:rsidP="001C5F2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F74C9" w14:textId="77777777" w:rsidR="00AD4976" w:rsidRPr="000979EB" w:rsidRDefault="00AD4976" w:rsidP="001C5F2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7800B66" w14:textId="77777777" w:rsidR="00AD4976" w:rsidRPr="000979EB" w:rsidRDefault="00AD4976" w:rsidP="001C5F24">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4233BB" w14:textId="77777777" w:rsidR="00AD4976" w:rsidRPr="000979EB" w:rsidRDefault="00AD4976" w:rsidP="001C5F24">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C74116" w14:textId="77777777" w:rsidR="00AD4976" w:rsidRPr="000979EB" w:rsidRDefault="00AD4976" w:rsidP="001C5F24">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18ACA6" w14:textId="77777777" w:rsidR="00AD4976" w:rsidRPr="000979EB" w:rsidRDefault="00AD4976" w:rsidP="001C5F24">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45D55" w14:textId="77777777" w:rsidR="00AD4976" w:rsidRPr="000979EB" w:rsidRDefault="00AD4976" w:rsidP="001C5F24">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9D57A0" w14:textId="77777777" w:rsidR="00AD4976" w:rsidRPr="000979EB" w:rsidRDefault="00AD4976" w:rsidP="001C5F24">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AD4976" w:rsidRPr="000979EB" w14:paraId="047E044D" w14:textId="77777777" w:rsidTr="001C5F2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5A2E026" w14:textId="77777777" w:rsidR="00AD4976" w:rsidRPr="000979EB" w:rsidRDefault="00AD4976" w:rsidP="001C5F24">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AD4976" w:rsidRPr="000979EB" w14:paraId="31CD277B" w14:textId="77777777" w:rsidTr="001C5F2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14:paraId="7177A010"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15447875"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ECDD0AE"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CB9B8C"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B18E8"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976E53"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702B50"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3A68A4"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20</w:t>
            </w:r>
          </w:p>
        </w:tc>
      </w:tr>
      <w:tr w:rsidR="00AD4976" w:rsidRPr="000979EB" w14:paraId="782F617E" w14:textId="77777777" w:rsidTr="001C5F2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707399" w14:textId="77777777" w:rsidR="00AD4976" w:rsidRPr="000979EB"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430F8D39"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6A998FA"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5E7D6B"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FE6078"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C792F7"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5DF07D"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DFAE52"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19</w:t>
            </w:r>
          </w:p>
        </w:tc>
      </w:tr>
      <w:tr w:rsidR="00AD4976" w:rsidRPr="000979EB" w14:paraId="6CF712A6" w14:textId="77777777" w:rsidTr="001C5F2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BC1995" w14:textId="77777777" w:rsidR="00AD4976" w:rsidRPr="000979EB"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672E37E0"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32288E7" w14:textId="77777777" w:rsidR="00AD4976" w:rsidRPr="000979EB" w:rsidRDefault="00AD4976" w:rsidP="001C5F24">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EB01C7" w14:textId="77777777" w:rsidR="00AD4976" w:rsidRPr="000979EB" w:rsidRDefault="00AD4976" w:rsidP="001C5F24">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AFEC82"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11206D"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15D055"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E64BCF"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6</w:t>
            </w:r>
          </w:p>
        </w:tc>
      </w:tr>
      <w:tr w:rsidR="00AD4976" w:rsidRPr="000979EB" w14:paraId="04F67276"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5D934AF6"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6AFA57E"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4B6CC2B7" w14:textId="77777777" w:rsidR="00AD4976" w:rsidRPr="000979EB" w:rsidRDefault="00AD4976" w:rsidP="001C5F24">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76CEB5" w14:textId="77777777" w:rsidR="00AD4976" w:rsidRPr="000979EB" w:rsidRDefault="00AD4976" w:rsidP="001C5F24">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4C2A2"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0B8245"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913422"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89D67E"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AD4976" w:rsidRPr="000979EB" w14:paraId="74378702"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7D91CA0E"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D017195"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B6F5858"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9CDB13" w14:textId="77777777" w:rsidR="00AD4976" w:rsidRPr="000979EB" w:rsidRDefault="00AD4976" w:rsidP="001C5F24">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D16BC"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ADF1EF"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2703D1"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CA1FEC" w14:textId="77777777" w:rsidR="00AD4976" w:rsidRPr="000979EB" w:rsidRDefault="00AD4976" w:rsidP="001C5F24">
            <w:pPr>
              <w:pStyle w:val="Heading"/>
              <w:jc w:val="center"/>
              <w:rPr>
                <w:rFonts w:ascii="Times New Roman" w:hAnsi="Times New Roman" w:cs="Times New Roman"/>
                <w:b w:val="0"/>
              </w:rPr>
            </w:pPr>
            <w:r>
              <w:rPr>
                <w:rFonts w:ascii="Times New Roman" w:hAnsi="Times New Roman" w:cs="Times New Roman"/>
                <w:b w:val="0"/>
              </w:rPr>
              <w:t>8</w:t>
            </w:r>
          </w:p>
        </w:tc>
      </w:tr>
      <w:tr w:rsidR="00AD4976" w:rsidRPr="000979EB" w14:paraId="06D449E4"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1143559C" w14:textId="77777777" w:rsidR="00AD4976" w:rsidRPr="000979EB" w:rsidRDefault="00AD4976" w:rsidP="001C5F24">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F37FB24" w14:textId="77777777" w:rsidR="00AD4976" w:rsidRPr="000979EB" w:rsidRDefault="00AD4976" w:rsidP="001C5F24">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1AA7A22"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1C2CF8"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F5C591"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A9213C"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6CD5FD"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5A008F" w14:textId="77777777" w:rsidR="00AD4976" w:rsidRPr="000979EB" w:rsidRDefault="00AD4976" w:rsidP="001C5F24">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AD4976" w:rsidRPr="000979EB" w14:paraId="619DAF9E" w14:textId="77777777" w:rsidTr="001C5F2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14:paraId="19235E70"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CEAA169"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03F3839"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5CBEF2"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161465"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192F4D"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3850D2"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817CCD"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5</w:t>
            </w:r>
          </w:p>
        </w:tc>
      </w:tr>
      <w:tr w:rsidR="00AD4976" w:rsidRPr="000979EB" w14:paraId="57017E12" w14:textId="77777777" w:rsidTr="001C5F2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673702" w14:textId="77777777" w:rsidR="00AD4976" w:rsidRPr="000979EB"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07B6362D"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44905EE"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757466"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FF2720"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8CC7B2"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D5E609"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E6B02D"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5</w:t>
            </w:r>
          </w:p>
        </w:tc>
      </w:tr>
      <w:tr w:rsidR="00AD4976" w:rsidRPr="000979EB" w14:paraId="37D982C3"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6F4E5C91"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2C421353"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DEC1950" w14:textId="77777777" w:rsidR="00AD4976" w:rsidRPr="000979EB" w:rsidRDefault="00AD4976" w:rsidP="001C5F24">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93FACF"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09D500"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3D603B"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A17B66" w14:textId="77777777" w:rsidR="00AD4976" w:rsidRPr="000979EB" w:rsidRDefault="00AD4976" w:rsidP="001C5F24">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07A1DD" w14:textId="77777777" w:rsidR="00AD4976" w:rsidRPr="000979EB" w:rsidRDefault="00AD4976" w:rsidP="001C5F24">
            <w:pPr>
              <w:pStyle w:val="Heading"/>
              <w:jc w:val="center"/>
              <w:rPr>
                <w:rFonts w:ascii="Times New Roman" w:hAnsi="Times New Roman" w:cs="Times New Roman"/>
                <w:b w:val="0"/>
              </w:rPr>
            </w:pPr>
            <w:r>
              <w:rPr>
                <w:rFonts w:ascii="Times New Roman" w:hAnsi="Times New Roman" w:cs="Times New Roman"/>
                <w:b w:val="0"/>
              </w:rPr>
              <w:t>5</w:t>
            </w:r>
          </w:p>
        </w:tc>
      </w:tr>
      <w:tr w:rsidR="00AD4976" w:rsidRPr="000979EB" w14:paraId="7DC14DB6"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2E7A46C3"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23F96B1A" w14:textId="77777777" w:rsidR="00AD4976" w:rsidRPr="000979EB" w:rsidRDefault="00AD4976" w:rsidP="001C5F24">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28E8A21" w14:textId="77777777" w:rsidR="00AD4976" w:rsidRPr="000979EB" w:rsidRDefault="00AD4976" w:rsidP="001C5F24">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55EAFB"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247499"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9A147C"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10991D" w14:textId="77777777" w:rsidR="00AD4976" w:rsidRPr="000979EB" w:rsidRDefault="00AD4976" w:rsidP="001C5F24">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CEAC9F"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AD4976" w:rsidRPr="000979EB" w14:paraId="6F9964E4" w14:textId="77777777" w:rsidTr="001C5F24">
        <w:tc>
          <w:tcPr>
            <w:tcW w:w="2146" w:type="dxa"/>
            <w:tcBorders>
              <w:top w:val="single" w:sz="4" w:space="0" w:color="auto"/>
              <w:left w:val="single" w:sz="4" w:space="0" w:color="auto"/>
              <w:bottom w:val="single" w:sz="4" w:space="0" w:color="auto"/>
              <w:right w:val="single" w:sz="4" w:space="0" w:color="auto"/>
            </w:tcBorders>
            <w:shd w:val="clear" w:color="auto" w:fill="auto"/>
          </w:tcPr>
          <w:p w14:paraId="7BCF4C5B" w14:textId="77777777" w:rsidR="00AD4976" w:rsidRPr="000979EB" w:rsidRDefault="00AD4976" w:rsidP="001C5F2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AB12808" w14:textId="77777777" w:rsidR="00AD4976" w:rsidRPr="000979EB" w:rsidRDefault="00AD4976" w:rsidP="001C5F24">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959A72D" w14:textId="77777777" w:rsidR="00AD4976" w:rsidRPr="000979EB" w:rsidRDefault="00AD4976" w:rsidP="001C5F24">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6F553E" w14:textId="77777777" w:rsidR="00AD4976" w:rsidRPr="000979EB" w:rsidRDefault="00AD4976" w:rsidP="001C5F24">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261AF1"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E46D36"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3E8C67" w14:textId="77777777" w:rsidR="00AD4976" w:rsidRPr="000979EB" w:rsidRDefault="00AD4976" w:rsidP="001C5F24">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9D38D1"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AD4976" w:rsidRPr="000979EB" w14:paraId="6F64171F"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6AC07D28" w14:textId="77777777" w:rsidR="00AD4976" w:rsidRPr="000979EB" w:rsidRDefault="00AD4976" w:rsidP="001C5F24">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58E4AF5" w14:textId="77777777" w:rsidR="00AD4976" w:rsidRPr="000979EB" w:rsidRDefault="00AD4976" w:rsidP="001C5F24">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DE9AA1" w14:textId="77777777" w:rsidR="00AD4976" w:rsidRPr="000979EB" w:rsidRDefault="00AD4976" w:rsidP="001C5F24">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EF59E"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81943A"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204937" w14:textId="77777777" w:rsidR="00AD4976" w:rsidRPr="000979EB" w:rsidRDefault="00AD4976" w:rsidP="001C5F24">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A59C25" w14:textId="77777777" w:rsidR="00AD4976" w:rsidRPr="000979EB" w:rsidRDefault="00AD4976" w:rsidP="001C5F24">
            <w:pPr>
              <w:pStyle w:val="Heading"/>
              <w:jc w:val="center"/>
              <w:rPr>
                <w:rFonts w:ascii="Times New Roman" w:hAnsi="Times New Roman" w:cs="Times New Roman"/>
                <w:b w:val="0"/>
              </w:rPr>
            </w:pPr>
            <w:r>
              <w:rPr>
                <w:rFonts w:ascii="Times New Roman" w:hAnsi="Times New Roman" w:cs="Times New Roman"/>
                <w:b w:val="0"/>
              </w:rPr>
              <w:t>7</w:t>
            </w:r>
          </w:p>
        </w:tc>
      </w:tr>
      <w:tr w:rsidR="00AD4976" w:rsidRPr="000979EB" w14:paraId="594AA9D7"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6DD7FEBD" w14:textId="77777777" w:rsidR="00AD4976" w:rsidRPr="000979EB" w:rsidRDefault="00AD4976" w:rsidP="001C5F24">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25489E1"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3A41E5" w14:textId="77777777" w:rsidR="00AD4976" w:rsidRPr="000979EB" w:rsidRDefault="00AD4976" w:rsidP="001C5F24">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FEE121"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0FA140"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AA1487"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E257AE" w14:textId="77777777" w:rsidR="00AD4976" w:rsidRPr="000979EB" w:rsidRDefault="00AD4976" w:rsidP="001C5F24">
            <w:pPr>
              <w:pStyle w:val="Heading"/>
              <w:jc w:val="center"/>
              <w:rPr>
                <w:rFonts w:ascii="Times New Roman" w:hAnsi="Times New Roman" w:cs="Times New Roman"/>
              </w:rPr>
            </w:pPr>
            <w:r w:rsidRPr="000979EB">
              <w:rPr>
                <w:rFonts w:ascii="Times New Roman" w:hAnsi="Times New Roman" w:cs="Times New Roman"/>
              </w:rPr>
              <w:t>111</w:t>
            </w:r>
          </w:p>
        </w:tc>
      </w:tr>
      <w:tr w:rsidR="00AD4976" w:rsidRPr="000979EB" w14:paraId="529E6C4A"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20629238" w14:textId="77777777" w:rsidR="00AD4976" w:rsidRPr="000979EB" w:rsidRDefault="00AD4976" w:rsidP="001C5F24">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0904484"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12B15"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EA822"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850E0C"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78B933"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65C75F"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50</w:t>
            </w:r>
          </w:p>
        </w:tc>
      </w:tr>
      <w:tr w:rsidR="00AD4976" w:rsidRPr="000979EB" w14:paraId="2911DC62"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22AD387D" w14:textId="77777777" w:rsidR="00AD4976" w:rsidRPr="000979EB" w:rsidRDefault="00AD4976" w:rsidP="001C5F24">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6A5CD293"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072FF7"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C7D30C"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F855AA"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FB4095"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E98EA2"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25</w:t>
            </w:r>
          </w:p>
        </w:tc>
      </w:tr>
      <w:tr w:rsidR="00AD4976" w:rsidRPr="000979EB" w14:paraId="0564860D"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2D4054EC" w14:textId="77777777" w:rsidR="00AD4976" w:rsidRPr="000979EB" w:rsidRDefault="00AD4976" w:rsidP="001C5F24">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1806B9DA"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14AB0C"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F2D6CF"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2788CF"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B83D39"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18D3F"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25</w:t>
            </w:r>
          </w:p>
        </w:tc>
      </w:tr>
      <w:tr w:rsidR="00AD4976" w:rsidRPr="000979EB" w14:paraId="66506035"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7C77643B" w14:textId="77777777" w:rsidR="00AD4976" w:rsidRPr="000979EB" w:rsidRDefault="00AD4976" w:rsidP="001C5F24">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B4D1E87"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98D485"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1DC3FE"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49A4D"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04A32"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BB5249"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25</w:t>
            </w:r>
          </w:p>
        </w:tc>
      </w:tr>
      <w:tr w:rsidR="00AD4976" w:rsidRPr="000979EB" w14:paraId="3F50EEFF" w14:textId="77777777" w:rsidTr="001C5F2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14:paraId="3487B91B" w14:textId="77777777" w:rsidR="00AD4976" w:rsidRPr="000979EB" w:rsidRDefault="00AD4976" w:rsidP="001C5F24">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5D51135"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01F445"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04E8FC"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6AF74C"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9DD9BA"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B69A78" w14:textId="77777777" w:rsidR="00AD4976" w:rsidRPr="000979EB" w:rsidRDefault="00AD4976" w:rsidP="001C5F24">
            <w:pPr>
              <w:jc w:val="center"/>
              <w:rPr>
                <w:rFonts w:ascii="Times New Roman" w:hAnsi="Times New Roman" w:cs="Times New Roman"/>
                <w:szCs w:val="24"/>
              </w:rPr>
            </w:pPr>
            <w:r w:rsidRPr="000979EB">
              <w:rPr>
                <w:rFonts w:ascii="Times New Roman" w:hAnsi="Times New Roman" w:cs="Times New Roman"/>
                <w:szCs w:val="24"/>
              </w:rPr>
              <w:t>161</w:t>
            </w:r>
          </w:p>
        </w:tc>
      </w:tr>
    </w:tbl>
    <w:p w14:paraId="1EED7ACA" w14:textId="77777777" w:rsidR="00AD4976" w:rsidRPr="00F95E6D" w:rsidRDefault="00AD4976" w:rsidP="00AD4976">
      <w:pPr>
        <w:spacing w:after="0" w:line="360" w:lineRule="auto"/>
        <w:ind w:firstLine="567"/>
        <w:jc w:val="both"/>
        <w:rPr>
          <w:rFonts w:ascii="Times New Roman" w:hAnsi="Times New Roman"/>
          <w:sz w:val="28"/>
          <w:szCs w:val="28"/>
        </w:rPr>
      </w:pPr>
      <w:r w:rsidRPr="00F95E6D">
        <w:rPr>
          <w:rFonts w:ascii="Times New Roman" w:hAnsi="Times New Roman"/>
          <w:sz w:val="28"/>
          <w:szCs w:val="28"/>
        </w:rPr>
        <w:t xml:space="preserve">С подготовительного по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графо-моторных навыков, а также формировать </w:t>
      </w:r>
      <w:r w:rsidRPr="00F95E6D">
        <w:rPr>
          <w:rFonts w:ascii="Times New Roman" w:hAnsi="Times New Roman"/>
          <w:sz w:val="28"/>
          <w:szCs w:val="28"/>
        </w:rPr>
        <w:lastRenderedPageBreak/>
        <w:t>альтернативные способы письма в случаях, если формирование графо-моторных навыков затруднено или невозможно.</w:t>
      </w:r>
    </w:p>
    <w:p w14:paraId="178C5C2B" w14:textId="77777777" w:rsidR="00AD4976" w:rsidRPr="00F95E6D" w:rsidRDefault="00AD4976" w:rsidP="00AD4976">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 и первом  классе возможно введениедополнительного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 Во 2-4 классах на изучение данного предмета предполагается 4 часа в неделю.</w:t>
      </w:r>
    </w:p>
    <w:p w14:paraId="7EB8ADB7" w14:textId="77777777" w:rsidR="00AD4976" w:rsidRPr="00F95E6D" w:rsidRDefault="00AD4976" w:rsidP="00AD4976">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 В случае необходимости  целесообразно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числе при помощи различных опор).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14:paraId="0DED4C5B" w14:textId="77777777" w:rsidR="00AD4976" w:rsidRPr="00F95E6D" w:rsidRDefault="00AD4976" w:rsidP="00AD4976">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14:paraId="6396F0BC" w14:textId="77777777" w:rsidR="00AD4976" w:rsidRPr="00F95E6D" w:rsidRDefault="00AD4976" w:rsidP="00AD4976">
      <w:pPr>
        <w:spacing w:after="0" w:line="360" w:lineRule="auto"/>
        <w:ind w:firstLine="567"/>
        <w:jc w:val="both"/>
        <w:rPr>
          <w:rFonts w:ascii="Times New Roman" w:hAnsi="Times New Roman"/>
          <w:sz w:val="28"/>
          <w:szCs w:val="28"/>
        </w:rPr>
      </w:pPr>
      <w:r w:rsidRPr="00F95E6D">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14:paraId="309E468C" w14:textId="77777777" w:rsidR="00AD4976" w:rsidRPr="00FA1C68" w:rsidRDefault="00AD4976" w:rsidP="00AD4976">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14:paraId="43053211" w14:textId="77777777" w:rsidR="00AD4976" w:rsidRDefault="00AD4976" w:rsidP="00AD4976">
      <w:pPr>
        <w:pStyle w:val="Heading"/>
        <w:jc w:val="center"/>
        <w:rPr>
          <w:rFonts w:ascii="Times New Roman" w:hAnsi="Times New Roman" w:cs="Times New Roman"/>
        </w:rPr>
      </w:pPr>
    </w:p>
    <w:p w14:paraId="395E7B69" w14:textId="77777777" w:rsidR="00AD4976" w:rsidRDefault="00AD4976" w:rsidP="00AD4976">
      <w:pPr>
        <w:pStyle w:val="Heading"/>
        <w:jc w:val="center"/>
        <w:rPr>
          <w:rFonts w:ascii="Times New Roman" w:hAnsi="Times New Roman" w:cs="Times New Roman"/>
        </w:rPr>
      </w:pPr>
    </w:p>
    <w:p w14:paraId="78B13EB0" w14:textId="77777777" w:rsidR="00AD4976" w:rsidRDefault="00AD4976" w:rsidP="00AD4976">
      <w:pPr>
        <w:pStyle w:val="Heading"/>
        <w:jc w:val="center"/>
        <w:rPr>
          <w:rFonts w:ascii="Times New Roman" w:hAnsi="Times New Roman" w:cs="Times New Roman"/>
        </w:rPr>
      </w:pPr>
    </w:p>
    <w:p w14:paraId="42BED415" w14:textId="77777777" w:rsidR="00AD4976" w:rsidRDefault="00AD4976" w:rsidP="00AD4976">
      <w:pPr>
        <w:pStyle w:val="Heading"/>
        <w:jc w:val="center"/>
        <w:rPr>
          <w:rFonts w:ascii="Times New Roman" w:hAnsi="Times New Roman" w:cs="Times New Roman"/>
        </w:rPr>
      </w:pPr>
    </w:p>
    <w:p w14:paraId="2DDB0412" w14:textId="77777777" w:rsidR="00AD4976" w:rsidRDefault="00AD4976" w:rsidP="00AD4976">
      <w:pPr>
        <w:pStyle w:val="Heading"/>
        <w:jc w:val="center"/>
        <w:rPr>
          <w:rFonts w:ascii="Times New Roman" w:hAnsi="Times New Roman" w:cs="Times New Roman"/>
        </w:rPr>
      </w:pPr>
    </w:p>
    <w:p w14:paraId="4637E33B" w14:textId="77777777" w:rsidR="00AD4976" w:rsidRDefault="00AD4976" w:rsidP="00AD4976">
      <w:pPr>
        <w:pStyle w:val="Heading"/>
        <w:jc w:val="center"/>
        <w:rPr>
          <w:rFonts w:ascii="Times New Roman" w:hAnsi="Times New Roman" w:cs="Times New Roman"/>
        </w:rPr>
      </w:pPr>
    </w:p>
    <w:p w14:paraId="69152D37" w14:textId="77777777" w:rsidR="00AD4976" w:rsidRDefault="00AD4976" w:rsidP="00AD4976">
      <w:pPr>
        <w:pStyle w:val="Heading"/>
        <w:jc w:val="center"/>
        <w:rPr>
          <w:rFonts w:ascii="Times New Roman" w:hAnsi="Times New Roman" w:cs="Times New Roman"/>
        </w:rPr>
      </w:pPr>
    </w:p>
    <w:p w14:paraId="6C748E90" w14:textId="77777777" w:rsidR="00AD4976" w:rsidRDefault="00AD4976" w:rsidP="00AD4976">
      <w:pPr>
        <w:pStyle w:val="Heading"/>
        <w:jc w:val="center"/>
        <w:rPr>
          <w:rFonts w:ascii="Times New Roman" w:hAnsi="Times New Roman" w:cs="Times New Roman"/>
        </w:rPr>
      </w:pPr>
    </w:p>
    <w:p w14:paraId="4E8E269E" w14:textId="77777777" w:rsidR="00AD4976" w:rsidRDefault="00AD4976" w:rsidP="00AD4976">
      <w:pPr>
        <w:pStyle w:val="Heading"/>
        <w:jc w:val="center"/>
        <w:rPr>
          <w:rFonts w:ascii="Times New Roman" w:hAnsi="Times New Roman" w:cs="Times New Roman"/>
        </w:rPr>
      </w:pPr>
    </w:p>
    <w:p w14:paraId="3E6C626D" w14:textId="77777777" w:rsidR="00AD4976" w:rsidRDefault="00AD4976" w:rsidP="00AD4976">
      <w:pPr>
        <w:pStyle w:val="Heading"/>
        <w:jc w:val="center"/>
        <w:rPr>
          <w:rFonts w:ascii="Times New Roman" w:hAnsi="Times New Roman" w:cs="Times New Roman"/>
        </w:rPr>
      </w:pPr>
    </w:p>
    <w:p w14:paraId="5F08C012" w14:textId="77777777" w:rsidR="00AD4976" w:rsidRDefault="00AD4976" w:rsidP="00AD4976">
      <w:pPr>
        <w:pStyle w:val="Heading"/>
        <w:jc w:val="center"/>
        <w:rPr>
          <w:rFonts w:ascii="Times New Roman" w:hAnsi="Times New Roman" w:cs="Times New Roman"/>
        </w:rPr>
      </w:pPr>
    </w:p>
    <w:p w14:paraId="6DBD4F86" w14:textId="77777777" w:rsidR="00AD4976" w:rsidRDefault="00AD4976" w:rsidP="00AD4976">
      <w:pPr>
        <w:pStyle w:val="Heading"/>
        <w:jc w:val="center"/>
        <w:rPr>
          <w:rFonts w:ascii="Times New Roman" w:hAnsi="Times New Roman" w:cs="Times New Roman"/>
        </w:rPr>
      </w:pPr>
    </w:p>
    <w:p w14:paraId="12A0B17B" w14:textId="77777777" w:rsidR="00AD4976" w:rsidRDefault="00AD4976" w:rsidP="00AD4976">
      <w:pPr>
        <w:pStyle w:val="Heading"/>
        <w:jc w:val="center"/>
        <w:rPr>
          <w:rFonts w:ascii="Times New Roman" w:hAnsi="Times New Roman" w:cs="Times New Roman"/>
        </w:rPr>
      </w:pPr>
    </w:p>
    <w:p w14:paraId="39C58171" w14:textId="77777777" w:rsidR="00AD4976" w:rsidRDefault="00AD4976" w:rsidP="00AD4976">
      <w:pPr>
        <w:pStyle w:val="Heading"/>
        <w:jc w:val="center"/>
        <w:rPr>
          <w:rFonts w:ascii="Times New Roman" w:hAnsi="Times New Roman" w:cs="Times New Roman"/>
        </w:rPr>
      </w:pPr>
    </w:p>
    <w:p w14:paraId="6903AA02" w14:textId="77777777" w:rsidR="00AD4976" w:rsidRDefault="00AD4976" w:rsidP="00AD4976">
      <w:pPr>
        <w:pStyle w:val="Heading"/>
        <w:jc w:val="center"/>
        <w:rPr>
          <w:rFonts w:ascii="Times New Roman" w:hAnsi="Times New Roman" w:cs="Times New Roman"/>
        </w:rPr>
      </w:pPr>
    </w:p>
    <w:p w14:paraId="4C9E0663" w14:textId="77777777" w:rsidR="00AD4976" w:rsidRDefault="00AD4976" w:rsidP="00AD4976">
      <w:pPr>
        <w:pStyle w:val="Heading"/>
        <w:jc w:val="center"/>
        <w:rPr>
          <w:rFonts w:ascii="Times New Roman" w:hAnsi="Times New Roman" w:cs="Times New Roman"/>
        </w:rPr>
      </w:pPr>
    </w:p>
    <w:p w14:paraId="6567E0E0" w14:textId="77777777" w:rsidR="00AD4976" w:rsidRDefault="00AD4976" w:rsidP="00AD4976">
      <w:pPr>
        <w:pStyle w:val="Heading"/>
        <w:jc w:val="center"/>
        <w:rPr>
          <w:rFonts w:ascii="Times New Roman" w:hAnsi="Times New Roman" w:cs="Times New Roman"/>
        </w:rPr>
      </w:pPr>
    </w:p>
    <w:p w14:paraId="5D2AD434" w14:textId="77777777" w:rsidR="00AD4976" w:rsidRDefault="00AD4976" w:rsidP="00AD4976">
      <w:pPr>
        <w:pStyle w:val="Heading"/>
        <w:jc w:val="center"/>
        <w:rPr>
          <w:rFonts w:ascii="Times New Roman" w:hAnsi="Times New Roman" w:cs="Times New Roman"/>
        </w:rPr>
      </w:pPr>
    </w:p>
    <w:p w14:paraId="4F1BBF22" w14:textId="77777777" w:rsidR="00AD4976" w:rsidRDefault="00AD4976" w:rsidP="00AD4976">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AD4976" w:rsidRPr="00FA1C68" w14:paraId="34E0C402" w14:textId="77777777" w:rsidTr="001C5F24">
        <w:tc>
          <w:tcPr>
            <w:tcW w:w="10070" w:type="dxa"/>
            <w:gridSpan w:val="8"/>
            <w:tcBorders>
              <w:top w:val="single" w:sz="4" w:space="0" w:color="auto"/>
              <w:left w:val="single" w:sz="4" w:space="0" w:color="auto"/>
              <w:bottom w:val="single" w:sz="4" w:space="0" w:color="auto"/>
              <w:right w:val="single" w:sz="4" w:space="0" w:color="auto"/>
            </w:tcBorders>
          </w:tcPr>
          <w:p w14:paraId="768058EF"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AD4976" w:rsidRPr="00FA1C68" w14:paraId="4D01E0B1" w14:textId="77777777" w:rsidTr="001C5F24">
        <w:tc>
          <w:tcPr>
            <w:tcW w:w="2146" w:type="dxa"/>
            <w:vMerge w:val="restart"/>
            <w:tcBorders>
              <w:top w:val="single" w:sz="4" w:space="0" w:color="auto"/>
              <w:left w:val="single" w:sz="4" w:space="0" w:color="auto"/>
              <w:bottom w:val="single" w:sz="4" w:space="0" w:color="auto"/>
              <w:right w:val="single" w:sz="4" w:space="0" w:color="auto"/>
            </w:tcBorders>
          </w:tcPr>
          <w:p w14:paraId="2DCC4BE2"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14:paraId="1187D7B3"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14:paraId="236AA327"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AD4976" w:rsidRPr="00FA1C68" w14:paraId="14AEA1E3"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5C15B1C1" w14:textId="77777777" w:rsidR="00AD4976" w:rsidRPr="00FA1C68" w:rsidRDefault="00AD4976" w:rsidP="001C5F2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14:paraId="47510F95" w14:textId="77777777" w:rsidR="00AD4976" w:rsidRPr="00FA1C68" w:rsidRDefault="00AD4976" w:rsidP="001C5F2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14:paraId="0BCF9223" w14:textId="77777777" w:rsidR="00AD4976" w:rsidRPr="00FA1C68" w:rsidRDefault="00AD4976" w:rsidP="001C5F24">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14:paraId="3525F560"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14:paraId="0C43213F"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14:paraId="065F184D"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14:paraId="0933EE1C"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14:paraId="28425B20" w14:textId="77777777" w:rsidR="00AD4976" w:rsidRPr="00FA1C68" w:rsidRDefault="00AD4976" w:rsidP="001C5F24">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AD4976" w:rsidRPr="00FA1C68" w14:paraId="31CE846D" w14:textId="77777777" w:rsidTr="001C5F24">
        <w:tc>
          <w:tcPr>
            <w:tcW w:w="10070" w:type="dxa"/>
            <w:gridSpan w:val="8"/>
            <w:tcBorders>
              <w:top w:val="single" w:sz="4" w:space="0" w:color="auto"/>
              <w:left w:val="single" w:sz="4" w:space="0" w:color="auto"/>
              <w:bottom w:val="single" w:sz="4" w:space="0" w:color="auto"/>
              <w:right w:val="single" w:sz="4" w:space="0" w:color="auto"/>
            </w:tcBorders>
            <w:vAlign w:val="center"/>
          </w:tcPr>
          <w:p w14:paraId="0A852AFB" w14:textId="77777777" w:rsidR="00AD4976" w:rsidRPr="00FA1C68" w:rsidRDefault="00AD4976" w:rsidP="001C5F24">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AD4976" w:rsidRPr="00FA1C68" w14:paraId="76F186DD" w14:textId="77777777" w:rsidTr="001C5F24">
        <w:tc>
          <w:tcPr>
            <w:tcW w:w="2146" w:type="dxa"/>
            <w:vMerge w:val="restart"/>
            <w:tcBorders>
              <w:top w:val="single" w:sz="4" w:space="0" w:color="auto"/>
              <w:left w:val="single" w:sz="4" w:space="0" w:color="auto"/>
              <w:bottom w:val="single" w:sz="4" w:space="0" w:color="auto"/>
              <w:right w:val="single" w:sz="4" w:space="0" w:color="auto"/>
            </w:tcBorders>
          </w:tcPr>
          <w:p w14:paraId="5ABB07A3"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14:paraId="5420E157"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14:paraId="0C719A61"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14:paraId="7D3C318F"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14:paraId="09462F3E"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14:paraId="648F0D67"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14:paraId="5F0204E1"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14:paraId="6B820B1F"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AD4976" w:rsidRPr="00FA1C68" w14:paraId="1F6CDE1D"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2ACFCDFD" w14:textId="77777777" w:rsidR="00AD4976" w:rsidRPr="00FA1C68"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14:paraId="011E2693"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14:paraId="7CBA89B3"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14:paraId="1B418FFE"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14:paraId="3D3DBAF2"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14:paraId="0439AE2F"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14:paraId="33DBF381"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14:paraId="181958B5"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6</w:t>
            </w:r>
            <w:r>
              <w:rPr>
                <w:rFonts w:ascii="Times New Roman" w:hAnsi="Times New Roman" w:cs="Times New Roman"/>
                <w:b w:val="0"/>
              </w:rPr>
              <w:t>38</w:t>
            </w:r>
          </w:p>
        </w:tc>
      </w:tr>
      <w:tr w:rsidR="00AD4976" w:rsidRPr="00FA1C68" w14:paraId="3CAFB7A8"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2E91C784" w14:textId="77777777" w:rsidR="00AD4976" w:rsidRPr="00FA1C68"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14:paraId="299FE9A6"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14:paraId="76D33ED9" w14:textId="77777777" w:rsidR="00AD4976" w:rsidRPr="00FA1C68" w:rsidRDefault="00AD4976" w:rsidP="001C5F24">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11EF7DB" w14:textId="77777777" w:rsidR="00AD4976" w:rsidRPr="00FA1C68" w:rsidRDefault="00AD4976" w:rsidP="001C5F24">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14:paraId="3C174B20"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14:paraId="64A9D7CD"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14:paraId="62C8B0C2"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14:paraId="4831E1C9"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AD4976" w:rsidRPr="00FA1C68" w14:paraId="31F3EC82" w14:textId="77777777" w:rsidTr="001C5F24">
        <w:tc>
          <w:tcPr>
            <w:tcW w:w="2146" w:type="dxa"/>
            <w:tcBorders>
              <w:top w:val="single" w:sz="4" w:space="0" w:color="auto"/>
              <w:left w:val="single" w:sz="4" w:space="0" w:color="auto"/>
              <w:bottom w:val="single" w:sz="4" w:space="0" w:color="auto"/>
              <w:right w:val="single" w:sz="4" w:space="0" w:color="auto"/>
            </w:tcBorders>
          </w:tcPr>
          <w:p w14:paraId="3C25877E"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14:paraId="06CBAFFD"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14:paraId="4F2B2DC3"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w:t>
            </w:r>
            <w:r>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14:paraId="46877C2A" w14:textId="77777777" w:rsidR="00AD4976" w:rsidRPr="00FA1C68" w:rsidRDefault="00AD4976" w:rsidP="001C5F24">
            <w:pPr>
              <w:pStyle w:val="Heading"/>
              <w:jc w:val="center"/>
              <w:rPr>
                <w:rFonts w:ascii="Times New Roman" w:hAnsi="Times New Roman" w:cs="Times New Roman"/>
                <w:b w:val="0"/>
              </w:rPr>
            </w:pPr>
            <w:r>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14:paraId="56B3276E"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14:paraId="31FC8E70"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14:paraId="40F1329C"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14:paraId="002F4EF0" w14:textId="77777777" w:rsidR="00AD4976" w:rsidRPr="00FA1C68" w:rsidRDefault="00AD4976" w:rsidP="001C5F24">
            <w:pPr>
              <w:pStyle w:val="Heading"/>
              <w:jc w:val="center"/>
              <w:rPr>
                <w:rFonts w:ascii="Times New Roman" w:hAnsi="Times New Roman" w:cs="Times New Roman"/>
                <w:b w:val="0"/>
              </w:rPr>
            </w:pPr>
            <w:r>
              <w:rPr>
                <w:rFonts w:ascii="Times New Roman" w:hAnsi="Times New Roman" w:cs="Times New Roman"/>
                <w:b w:val="0"/>
              </w:rPr>
              <w:t>672</w:t>
            </w:r>
          </w:p>
        </w:tc>
      </w:tr>
      <w:tr w:rsidR="00AD4976" w:rsidRPr="00FA1C68" w14:paraId="7E831BC5" w14:textId="77777777" w:rsidTr="001C5F24">
        <w:tc>
          <w:tcPr>
            <w:tcW w:w="2146" w:type="dxa"/>
            <w:tcBorders>
              <w:top w:val="single" w:sz="4" w:space="0" w:color="auto"/>
              <w:left w:val="single" w:sz="4" w:space="0" w:color="auto"/>
              <w:bottom w:val="single" w:sz="4" w:space="0" w:color="auto"/>
              <w:right w:val="single" w:sz="4" w:space="0" w:color="auto"/>
            </w:tcBorders>
          </w:tcPr>
          <w:p w14:paraId="75C50E38"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14:paraId="23BF5E26"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14:paraId="7F8BAF8B"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14:paraId="2CDA5C3C"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14:paraId="501143A3"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14:paraId="415C95E3"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14:paraId="17EEFEDB"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14:paraId="46B3E5C9"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AD4976" w:rsidRPr="00FA1C68" w14:paraId="3173FF75" w14:textId="77777777" w:rsidTr="001C5F24">
        <w:tc>
          <w:tcPr>
            <w:tcW w:w="2146" w:type="dxa"/>
            <w:tcBorders>
              <w:top w:val="single" w:sz="4" w:space="0" w:color="auto"/>
              <w:left w:val="single" w:sz="4" w:space="0" w:color="auto"/>
              <w:bottom w:val="single" w:sz="4" w:space="0" w:color="auto"/>
              <w:right w:val="single" w:sz="4" w:space="0" w:color="auto"/>
            </w:tcBorders>
          </w:tcPr>
          <w:p w14:paraId="06CD46E9" w14:textId="77777777" w:rsidR="00AD4976" w:rsidRPr="00FA1C68" w:rsidRDefault="00AD4976" w:rsidP="001C5F24">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14:paraId="0C261351" w14:textId="77777777" w:rsidR="00AD4976" w:rsidRPr="00FA1C68" w:rsidRDefault="00AD4976" w:rsidP="001C5F24">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14:paraId="2BBFC685"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14:paraId="772FA9B7"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14:paraId="7A8EC3AB"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14:paraId="51F5706E"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14:paraId="4FE708CC"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14:paraId="6D4955F8" w14:textId="77777777" w:rsidR="00AD4976" w:rsidRPr="00FA1C68" w:rsidRDefault="00AD4976" w:rsidP="001C5F24">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AD4976" w:rsidRPr="00FA1C68" w14:paraId="1275AB79" w14:textId="77777777" w:rsidTr="001C5F24">
        <w:tc>
          <w:tcPr>
            <w:tcW w:w="2146" w:type="dxa"/>
            <w:vMerge w:val="restart"/>
            <w:tcBorders>
              <w:top w:val="single" w:sz="4" w:space="0" w:color="auto"/>
              <w:left w:val="single" w:sz="4" w:space="0" w:color="auto"/>
              <w:bottom w:val="single" w:sz="4" w:space="0" w:color="auto"/>
              <w:right w:val="single" w:sz="4" w:space="0" w:color="auto"/>
            </w:tcBorders>
          </w:tcPr>
          <w:p w14:paraId="4A1C08CA"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14:paraId="308A0CB1"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14:paraId="3B15BDF0"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14:paraId="4C247FA5"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14:paraId="2F41C684"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14:paraId="09698D2C"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14:paraId="315994F2"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14:paraId="54B3D816"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AD4976" w:rsidRPr="00FA1C68" w14:paraId="23D5B10B"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473FEE83" w14:textId="77777777" w:rsidR="00AD4976" w:rsidRPr="00FA1C68"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14:paraId="7AAE0236"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14:paraId="0097BDAB"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14:paraId="5853F9E6"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14:paraId="28A6CFEA"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14:paraId="2282FD68"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14:paraId="16403781"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14:paraId="389E1699"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AD4976" w:rsidRPr="00FA1C68" w14:paraId="19D2991A" w14:textId="77777777" w:rsidTr="001C5F24">
        <w:tc>
          <w:tcPr>
            <w:tcW w:w="2146" w:type="dxa"/>
            <w:tcBorders>
              <w:top w:val="single" w:sz="4" w:space="0" w:color="auto"/>
              <w:left w:val="single" w:sz="4" w:space="0" w:color="auto"/>
              <w:bottom w:val="single" w:sz="4" w:space="0" w:color="auto"/>
              <w:right w:val="single" w:sz="4" w:space="0" w:color="auto"/>
            </w:tcBorders>
          </w:tcPr>
          <w:p w14:paraId="57F5B515"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14:paraId="0830C86A"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14:paraId="52853F8E"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14:paraId="5CE41B80"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14:paraId="35FFF370"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14:paraId="372AE5C8"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14:paraId="03BDF82F"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14:paraId="29E6E457"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AD4976" w:rsidRPr="00FA1C68" w14:paraId="05991ACD" w14:textId="77777777" w:rsidTr="001C5F24">
        <w:tc>
          <w:tcPr>
            <w:tcW w:w="2146" w:type="dxa"/>
            <w:tcBorders>
              <w:top w:val="single" w:sz="4" w:space="0" w:color="auto"/>
              <w:left w:val="single" w:sz="4" w:space="0" w:color="auto"/>
              <w:bottom w:val="single" w:sz="4" w:space="0" w:color="auto"/>
              <w:right w:val="single" w:sz="4" w:space="0" w:color="auto"/>
            </w:tcBorders>
          </w:tcPr>
          <w:p w14:paraId="3F483677"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14:paraId="505E39AA" w14:textId="77777777" w:rsidR="00AD4976" w:rsidRPr="00FA1C68" w:rsidRDefault="00AD4976" w:rsidP="001C5F24">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14:paraId="49D6FEB5" w14:textId="77777777" w:rsidR="00AD4976" w:rsidRPr="00FA1C68" w:rsidRDefault="00AD4976" w:rsidP="001C5F24">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14:paraId="57F63853"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14:paraId="1BDBA870"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14:paraId="54D993D3"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14:paraId="3A08D5E7" w14:textId="77777777" w:rsidR="00AD4976" w:rsidRPr="00FA1C68" w:rsidRDefault="00AD4976" w:rsidP="001C5F24">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14:paraId="0002C701" w14:textId="77777777" w:rsidR="00AD4976" w:rsidRPr="00FA1C68" w:rsidRDefault="00AD4976" w:rsidP="001C5F24">
            <w:pPr>
              <w:pStyle w:val="Heading"/>
              <w:jc w:val="center"/>
              <w:rPr>
                <w:rFonts w:ascii="Times New Roman" w:hAnsi="Times New Roman" w:cs="Times New Roman"/>
                <w:b w:val="0"/>
              </w:rPr>
            </w:pPr>
            <w:r>
              <w:rPr>
                <w:rFonts w:ascii="Times New Roman" w:hAnsi="Times New Roman" w:cs="Times New Roman"/>
                <w:b w:val="0"/>
              </w:rPr>
              <w:t>504</w:t>
            </w:r>
          </w:p>
        </w:tc>
      </w:tr>
      <w:tr w:rsidR="00AD4976" w:rsidRPr="00FA1C68" w14:paraId="2B006FDD" w14:textId="77777777" w:rsidTr="001C5F24">
        <w:tc>
          <w:tcPr>
            <w:tcW w:w="2146" w:type="dxa"/>
            <w:tcBorders>
              <w:top w:val="single" w:sz="4" w:space="0" w:color="auto"/>
              <w:left w:val="single" w:sz="4" w:space="0" w:color="auto"/>
              <w:bottom w:val="single" w:sz="4" w:space="0" w:color="auto"/>
              <w:right w:val="single" w:sz="4" w:space="0" w:color="auto"/>
            </w:tcBorders>
          </w:tcPr>
          <w:p w14:paraId="5DA5EF1B" w14:textId="77777777" w:rsidR="00AD4976" w:rsidRPr="00FA1C68" w:rsidRDefault="00AD4976" w:rsidP="001C5F2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14:paraId="41D2D52B" w14:textId="77777777" w:rsidR="00AD4976" w:rsidRPr="00FA1C68" w:rsidRDefault="00AD4976" w:rsidP="001C5F24">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14:paraId="5048A4BE"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4"/>
              </w:rPr>
              <w:t>6</w:t>
            </w:r>
            <w:r>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14:paraId="0DE4E9DD" w14:textId="77777777" w:rsidR="00AD4976" w:rsidRPr="00FA1C68" w:rsidRDefault="00AD4976" w:rsidP="001C5F24">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14:paraId="21EC78C9"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14:paraId="07E28506"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14:paraId="1815EE08" w14:textId="77777777" w:rsidR="00AD4976" w:rsidRPr="00FA1C68" w:rsidRDefault="00AD4976" w:rsidP="001C5F24">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14:paraId="1C595AE3"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3</w:t>
            </w:r>
            <w:r>
              <w:rPr>
                <w:rFonts w:ascii="Times New Roman" w:hAnsi="Times New Roman" w:cs="Times New Roman"/>
              </w:rPr>
              <w:t>396</w:t>
            </w:r>
          </w:p>
        </w:tc>
      </w:tr>
      <w:tr w:rsidR="00AD4976" w:rsidRPr="00FA1C68" w14:paraId="5B24A705"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4AD02A01" w14:textId="77777777" w:rsidR="00AD4976" w:rsidRPr="00FA1C68" w:rsidRDefault="00AD4976" w:rsidP="001C5F24">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14:paraId="2EE85576" w14:textId="77777777" w:rsidR="00AD4976" w:rsidRPr="00FA1C68" w:rsidRDefault="00AD4976" w:rsidP="001C5F24">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14:paraId="22235554" w14:textId="77777777" w:rsidR="00AD4976" w:rsidRPr="00FA1C68" w:rsidRDefault="00AD4976" w:rsidP="001C5F24">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14:paraId="408D399A"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14:paraId="04E7AABB"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14:paraId="468D7CFC" w14:textId="77777777" w:rsidR="00AD4976" w:rsidRPr="00FA1C68" w:rsidRDefault="00AD4976" w:rsidP="001C5F24">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14:paraId="3D009A1A" w14:textId="77777777" w:rsidR="00AD4976" w:rsidRPr="00FA1C68" w:rsidRDefault="00AD4976" w:rsidP="001C5F24">
            <w:pPr>
              <w:pStyle w:val="Heading"/>
              <w:jc w:val="center"/>
              <w:rPr>
                <w:rFonts w:ascii="Times New Roman" w:hAnsi="Times New Roman" w:cs="Times New Roman"/>
                <w:b w:val="0"/>
              </w:rPr>
            </w:pPr>
            <w:r w:rsidRPr="00FA1C68">
              <w:rPr>
                <w:rFonts w:ascii="Times New Roman" w:hAnsi="Times New Roman" w:cs="Times New Roman"/>
                <w:b w:val="0"/>
              </w:rPr>
              <w:t>3</w:t>
            </w:r>
            <w:r>
              <w:rPr>
                <w:rFonts w:ascii="Times New Roman" w:hAnsi="Times New Roman" w:cs="Times New Roman"/>
                <w:b w:val="0"/>
              </w:rPr>
              <w:t>36</w:t>
            </w:r>
          </w:p>
        </w:tc>
      </w:tr>
      <w:tr w:rsidR="00AD4976" w:rsidRPr="00FA1C68" w14:paraId="255DE109"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282840E9" w14:textId="77777777" w:rsidR="00AD4976" w:rsidRPr="00FA1C68" w:rsidRDefault="00AD4976" w:rsidP="001C5F24">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14:paraId="2B4EF92C"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14:paraId="0FB9CE40" w14:textId="77777777" w:rsidR="00AD4976" w:rsidRPr="00FA1C68" w:rsidRDefault="00AD4976" w:rsidP="001C5F24">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14:paraId="662A28BE"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14:paraId="7A69E367"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14:paraId="4B45D337"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14:paraId="50C4B4EE" w14:textId="77777777" w:rsidR="00AD4976" w:rsidRPr="00FA1C68" w:rsidRDefault="00AD4976" w:rsidP="001C5F24">
            <w:pPr>
              <w:pStyle w:val="Heading"/>
              <w:jc w:val="center"/>
              <w:rPr>
                <w:rFonts w:ascii="Times New Roman" w:hAnsi="Times New Roman" w:cs="Times New Roman"/>
              </w:rPr>
            </w:pPr>
            <w:r w:rsidRPr="00FA1C68">
              <w:rPr>
                <w:rFonts w:ascii="Times New Roman" w:hAnsi="Times New Roman" w:cs="Times New Roman"/>
              </w:rPr>
              <w:t>3732</w:t>
            </w:r>
          </w:p>
        </w:tc>
      </w:tr>
      <w:tr w:rsidR="00AD4976" w:rsidRPr="00FA1C68" w14:paraId="04ACC277"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1D8ED031" w14:textId="77777777" w:rsidR="00AD4976" w:rsidRPr="00FA1C68" w:rsidRDefault="00AD4976" w:rsidP="001C5F24">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14:paraId="0AD5AAF1"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14:paraId="420B8970"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14:paraId="4FA455C5" w14:textId="77777777" w:rsidR="00AD4976" w:rsidRPr="00FA1C68" w:rsidRDefault="00AD4976" w:rsidP="001C5F24">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14:paraId="6E7B365D"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14:paraId="07E178C9"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14:paraId="6FE3792E"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1680</w:t>
            </w:r>
          </w:p>
        </w:tc>
      </w:tr>
      <w:tr w:rsidR="00AD4976" w:rsidRPr="00FA1C68" w14:paraId="32EF00E6"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72AD004E" w14:textId="77777777" w:rsidR="00AD4976" w:rsidRPr="00FA1C68" w:rsidRDefault="00AD4976" w:rsidP="001C5F24">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14:paraId="71F1AF90"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14:paraId="5FE911A2"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14:paraId="0B566A77"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14:paraId="0D3F1F51"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14:paraId="49A10FDC"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14:paraId="42EA55EB"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840</w:t>
            </w:r>
          </w:p>
        </w:tc>
      </w:tr>
      <w:tr w:rsidR="00AD4976" w:rsidRPr="00FA1C68" w14:paraId="789498C2"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160239F2" w14:textId="77777777" w:rsidR="00AD4976" w:rsidRPr="00FA1C68" w:rsidRDefault="00AD4976" w:rsidP="001C5F24">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14:paraId="6E75A9D7"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14:paraId="33018E66"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14:paraId="5DC0AB1B"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14:paraId="437112A9"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14:paraId="63E5ADCA"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14:paraId="7D491AC3"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840</w:t>
            </w:r>
          </w:p>
        </w:tc>
      </w:tr>
      <w:tr w:rsidR="00AD4976" w:rsidRPr="00FA1C68" w14:paraId="38DBF2CF"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77B5364C" w14:textId="77777777" w:rsidR="00AD4976" w:rsidRPr="00FA1C68" w:rsidRDefault="00AD4976" w:rsidP="001C5F24">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14:paraId="7DF0EA22"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14:paraId="1E53032E"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14:paraId="71ADB3AE"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14:paraId="2FD30E5A"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14:paraId="4EDA5B27"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14:paraId="29E7B372"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840</w:t>
            </w:r>
          </w:p>
        </w:tc>
      </w:tr>
      <w:tr w:rsidR="00AD4976" w:rsidRPr="00FA1C68" w14:paraId="630F309A"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68FEB33B" w14:textId="77777777" w:rsidR="00AD4976" w:rsidRPr="00FA1C68" w:rsidRDefault="00AD4976" w:rsidP="001C5F24">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14:paraId="0E2EDBF1"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14:paraId="36B8698B"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14:paraId="5BB5CDCA"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14:paraId="68A4A57B"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14:paraId="0F6D5D7E"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14:paraId="71A85D46" w14:textId="77777777" w:rsidR="00AD4976" w:rsidRPr="00FA1C68" w:rsidRDefault="00AD4976" w:rsidP="001C5F24">
            <w:pPr>
              <w:jc w:val="center"/>
              <w:rPr>
                <w:rFonts w:ascii="Times New Roman" w:hAnsi="Times New Roman" w:cs="Times New Roman"/>
                <w:szCs w:val="24"/>
              </w:rPr>
            </w:pPr>
            <w:r w:rsidRPr="00FA1C68">
              <w:rPr>
                <w:rFonts w:ascii="Times New Roman" w:hAnsi="Times New Roman" w:cs="Times New Roman"/>
                <w:szCs w:val="24"/>
              </w:rPr>
              <w:t>5412</w:t>
            </w:r>
          </w:p>
        </w:tc>
      </w:tr>
    </w:tbl>
    <w:p w14:paraId="58C86C9E" w14:textId="77777777" w:rsidR="00AD4976" w:rsidRPr="00FA1C68" w:rsidRDefault="00AD4976" w:rsidP="00AD4976">
      <w:pPr>
        <w:pStyle w:val="Heading"/>
        <w:jc w:val="center"/>
        <w:rPr>
          <w:rFonts w:ascii="Times New Roman" w:hAnsi="Times New Roman" w:cs="Times New Roman"/>
        </w:rPr>
      </w:pPr>
    </w:p>
    <w:p w14:paraId="1BFBE016" w14:textId="77777777" w:rsidR="00AD4976" w:rsidRPr="00FA1C68" w:rsidRDefault="00AD4976" w:rsidP="00AD4976">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AD4976" w:rsidRPr="00D32338" w14:paraId="610D20AC" w14:textId="77777777" w:rsidTr="001C5F24">
        <w:tc>
          <w:tcPr>
            <w:tcW w:w="10070" w:type="dxa"/>
            <w:gridSpan w:val="8"/>
            <w:tcBorders>
              <w:top w:val="single" w:sz="4" w:space="0" w:color="auto"/>
              <w:left w:val="single" w:sz="4" w:space="0" w:color="auto"/>
              <w:bottom w:val="single" w:sz="4" w:space="0" w:color="auto"/>
              <w:right w:val="single" w:sz="4" w:space="0" w:color="auto"/>
            </w:tcBorders>
          </w:tcPr>
          <w:p w14:paraId="28D07B0B" w14:textId="77777777" w:rsidR="00AD4976" w:rsidRPr="00930EA7" w:rsidRDefault="00AD4976" w:rsidP="001C5F24">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AD4976" w:rsidRPr="00D32338" w14:paraId="1AF0A4BF" w14:textId="77777777" w:rsidTr="001C5F24">
        <w:tc>
          <w:tcPr>
            <w:tcW w:w="2146" w:type="dxa"/>
            <w:vMerge w:val="restart"/>
            <w:tcBorders>
              <w:top w:val="single" w:sz="4" w:space="0" w:color="auto"/>
              <w:left w:val="single" w:sz="4" w:space="0" w:color="auto"/>
              <w:bottom w:val="single" w:sz="4" w:space="0" w:color="auto"/>
              <w:right w:val="single" w:sz="4" w:space="0" w:color="auto"/>
            </w:tcBorders>
          </w:tcPr>
          <w:p w14:paraId="4FAB51DB"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14:paraId="7A70238F"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14:paraId="3B111F75" w14:textId="77777777" w:rsidR="00AD4976" w:rsidRPr="00930EA7" w:rsidRDefault="00AD4976" w:rsidP="001C5F24">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AD4976" w:rsidRPr="00D32338" w14:paraId="3BFB6DBC"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1CECF3AD" w14:textId="77777777" w:rsidR="00AD4976" w:rsidRPr="00930EA7" w:rsidRDefault="00AD4976" w:rsidP="001C5F2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14:paraId="494D07D8" w14:textId="77777777" w:rsidR="00AD4976" w:rsidRPr="00930EA7" w:rsidRDefault="00AD4976" w:rsidP="001C5F2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14:paraId="2B32B4B3" w14:textId="77777777" w:rsidR="00AD4976" w:rsidRPr="00930EA7" w:rsidRDefault="00AD4976" w:rsidP="001C5F24">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14:paraId="534AF897" w14:textId="77777777" w:rsidR="00AD4976" w:rsidRPr="00930EA7" w:rsidRDefault="00AD4976" w:rsidP="001C5F24">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14:paraId="7E2F9038" w14:textId="77777777" w:rsidR="00AD4976" w:rsidRPr="00930EA7" w:rsidRDefault="00AD4976" w:rsidP="001C5F24">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14:paraId="01BCAC9C" w14:textId="77777777" w:rsidR="00AD4976" w:rsidRPr="00930EA7" w:rsidRDefault="00AD4976" w:rsidP="001C5F24">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14:paraId="3E367E51" w14:textId="77777777" w:rsidR="00AD4976" w:rsidRPr="00930EA7" w:rsidRDefault="00AD4976" w:rsidP="001C5F24">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14:paraId="4B98B242" w14:textId="77777777" w:rsidR="00AD4976" w:rsidRPr="00930EA7" w:rsidRDefault="00AD4976" w:rsidP="001C5F24">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AD4976" w:rsidRPr="00D32338" w14:paraId="1B880A56" w14:textId="77777777" w:rsidTr="001C5F24">
        <w:tc>
          <w:tcPr>
            <w:tcW w:w="10070" w:type="dxa"/>
            <w:gridSpan w:val="8"/>
            <w:tcBorders>
              <w:top w:val="single" w:sz="4" w:space="0" w:color="auto"/>
              <w:left w:val="single" w:sz="4" w:space="0" w:color="auto"/>
              <w:bottom w:val="single" w:sz="4" w:space="0" w:color="auto"/>
              <w:right w:val="single" w:sz="4" w:space="0" w:color="auto"/>
            </w:tcBorders>
            <w:vAlign w:val="center"/>
          </w:tcPr>
          <w:p w14:paraId="37ADA462" w14:textId="77777777" w:rsidR="00AD4976" w:rsidRPr="00930EA7" w:rsidRDefault="00AD4976" w:rsidP="001C5F24">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AD4976" w:rsidRPr="00D32338" w14:paraId="3ABA1F9F" w14:textId="77777777" w:rsidTr="001C5F24">
        <w:tc>
          <w:tcPr>
            <w:tcW w:w="2146" w:type="dxa"/>
            <w:vMerge w:val="restart"/>
            <w:tcBorders>
              <w:top w:val="single" w:sz="4" w:space="0" w:color="auto"/>
              <w:left w:val="single" w:sz="4" w:space="0" w:color="auto"/>
              <w:bottom w:val="single" w:sz="4" w:space="0" w:color="auto"/>
              <w:right w:val="single" w:sz="4" w:space="0" w:color="auto"/>
            </w:tcBorders>
          </w:tcPr>
          <w:p w14:paraId="4D014AB3"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14:paraId="459B9D7A"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14:paraId="7DF53319"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14:paraId="42B647DC"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14:paraId="65EF8D79"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14:paraId="321350E5"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14:paraId="2A133749"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14:paraId="3E3CBA0B"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20</w:t>
            </w:r>
          </w:p>
        </w:tc>
      </w:tr>
      <w:tr w:rsidR="00AD4976" w:rsidRPr="00D32338" w14:paraId="6CDDE903"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115BF89F" w14:textId="77777777" w:rsidR="00AD4976" w:rsidRPr="00930EA7"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14:paraId="105DA7C8"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14:paraId="73FA6A16"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14:paraId="68C4C44D"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14:paraId="5FABB6FB"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14:paraId="5997A26F"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14:paraId="293F61B4" w14:textId="77777777" w:rsidR="00AD4976" w:rsidRPr="00930EA7" w:rsidRDefault="00AD4976" w:rsidP="001C5F24">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14:paraId="7F940703" w14:textId="77777777" w:rsidR="00AD4976" w:rsidRPr="00930EA7" w:rsidRDefault="00AD4976" w:rsidP="001C5F24">
            <w:pPr>
              <w:pStyle w:val="Heading"/>
              <w:jc w:val="center"/>
              <w:rPr>
                <w:rFonts w:ascii="Times New Roman" w:hAnsi="Times New Roman" w:cs="Times New Roman"/>
                <w:b w:val="0"/>
              </w:rPr>
            </w:pPr>
            <w:r>
              <w:rPr>
                <w:rFonts w:ascii="Times New Roman" w:hAnsi="Times New Roman" w:cs="Times New Roman"/>
                <w:b w:val="0"/>
              </w:rPr>
              <w:t>19</w:t>
            </w:r>
          </w:p>
        </w:tc>
      </w:tr>
      <w:tr w:rsidR="00AD4976" w:rsidRPr="00D32338" w14:paraId="198EC314"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1840F9B9" w14:textId="77777777" w:rsidR="00AD4976" w:rsidRPr="00930EA7"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14:paraId="0FB8FBC3"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14:paraId="469F1B3E" w14:textId="77777777" w:rsidR="00AD4976" w:rsidRPr="00930EA7" w:rsidRDefault="00AD4976" w:rsidP="001C5F24">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60E4E43A" w14:textId="77777777" w:rsidR="00AD4976" w:rsidRPr="00930EA7" w:rsidRDefault="00AD4976" w:rsidP="001C5F24">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14:paraId="48146295"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14:paraId="5116BBFB"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70365B75"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14:paraId="705F7815"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3</w:t>
            </w:r>
          </w:p>
        </w:tc>
      </w:tr>
      <w:tr w:rsidR="00AD4976" w:rsidRPr="00D32338" w14:paraId="44E82CA1" w14:textId="77777777" w:rsidTr="001C5F24">
        <w:tc>
          <w:tcPr>
            <w:tcW w:w="2146" w:type="dxa"/>
            <w:tcBorders>
              <w:top w:val="single" w:sz="4" w:space="0" w:color="auto"/>
              <w:left w:val="single" w:sz="4" w:space="0" w:color="auto"/>
              <w:bottom w:val="single" w:sz="4" w:space="0" w:color="auto"/>
              <w:right w:val="single" w:sz="4" w:space="0" w:color="auto"/>
            </w:tcBorders>
          </w:tcPr>
          <w:p w14:paraId="14DE9D13"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14:paraId="3B3CAE54"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14:paraId="21F8B0D9" w14:textId="77777777" w:rsidR="00AD4976" w:rsidRPr="00930EA7" w:rsidRDefault="00AD4976" w:rsidP="001C5F24">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14:paraId="5CA530A0" w14:textId="77777777" w:rsidR="00AD4976" w:rsidRPr="00930EA7" w:rsidRDefault="00AD4976" w:rsidP="001C5F24">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14:paraId="48474204"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14:paraId="70BC6FC3"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14:paraId="081883A7"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14:paraId="2F7F623B"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2</w:t>
            </w:r>
            <w:r>
              <w:rPr>
                <w:rFonts w:ascii="Times New Roman" w:hAnsi="Times New Roman" w:cs="Times New Roman"/>
                <w:b w:val="0"/>
              </w:rPr>
              <w:t>0</w:t>
            </w:r>
          </w:p>
        </w:tc>
      </w:tr>
      <w:tr w:rsidR="00AD4976" w:rsidRPr="00D32338" w14:paraId="3C94F76A" w14:textId="77777777" w:rsidTr="001C5F24">
        <w:tc>
          <w:tcPr>
            <w:tcW w:w="2146" w:type="dxa"/>
            <w:tcBorders>
              <w:top w:val="single" w:sz="4" w:space="0" w:color="auto"/>
              <w:left w:val="single" w:sz="4" w:space="0" w:color="auto"/>
              <w:bottom w:val="single" w:sz="4" w:space="0" w:color="auto"/>
              <w:right w:val="single" w:sz="4" w:space="0" w:color="auto"/>
            </w:tcBorders>
          </w:tcPr>
          <w:p w14:paraId="1A04E300"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14:paraId="4885278E"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14:paraId="374B4109"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14:paraId="5D0AD6ED"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03E42814"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14:paraId="62E242E8"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14:paraId="1D2DAE9A"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14:paraId="7C900822"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8</w:t>
            </w:r>
          </w:p>
        </w:tc>
      </w:tr>
      <w:tr w:rsidR="00AD4976" w:rsidRPr="00D32338" w14:paraId="4B6B5DCF" w14:textId="77777777" w:rsidTr="001C5F24">
        <w:tc>
          <w:tcPr>
            <w:tcW w:w="2146" w:type="dxa"/>
            <w:tcBorders>
              <w:top w:val="single" w:sz="4" w:space="0" w:color="auto"/>
              <w:left w:val="single" w:sz="4" w:space="0" w:color="auto"/>
              <w:bottom w:val="single" w:sz="4" w:space="0" w:color="auto"/>
              <w:right w:val="single" w:sz="4" w:space="0" w:color="auto"/>
            </w:tcBorders>
          </w:tcPr>
          <w:p w14:paraId="39E4691C" w14:textId="77777777" w:rsidR="00AD4976" w:rsidRPr="00930EA7" w:rsidRDefault="00AD4976" w:rsidP="001C5F24">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14:paraId="0AA13B94" w14:textId="77777777" w:rsidR="00AD4976" w:rsidRPr="00930EA7" w:rsidRDefault="00AD4976" w:rsidP="001C5F24">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14:paraId="66775F86"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14:paraId="0C9891D1"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14:paraId="541EB53F"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14:paraId="391C262D"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14:paraId="07F16298"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14:paraId="52601751" w14:textId="77777777" w:rsidR="00AD4976" w:rsidRPr="00930EA7" w:rsidRDefault="00AD4976" w:rsidP="001C5F24">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AD4976" w:rsidRPr="00D32338" w14:paraId="387AA937" w14:textId="77777777" w:rsidTr="001C5F24">
        <w:tc>
          <w:tcPr>
            <w:tcW w:w="2146" w:type="dxa"/>
            <w:vMerge w:val="restart"/>
            <w:tcBorders>
              <w:top w:val="single" w:sz="4" w:space="0" w:color="auto"/>
              <w:left w:val="single" w:sz="4" w:space="0" w:color="auto"/>
              <w:bottom w:val="single" w:sz="4" w:space="0" w:color="auto"/>
              <w:right w:val="single" w:sz="4" w:space="0" w:color="auto"/>
            </w:tcBorders>
          </w:tcPr>
          <w:p w14:paraId="70FAB0CD"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14:paraId="5C5DAA2C"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14:paraId="10564403"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14:paraId="587BDB63"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229C5CED"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14:paraId="63A5C284"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69243AA9"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14:paraId="2DEB5723"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5</w:t>
            </w:r>
          </w:p>
        </w:tc>
      </w:tr>
      <w:tr w:rsidR="00AD4976" w:rsidRPr="00D32338" w14:paraId="47C7D725" w14:textId="77777777" w:rsidTr="001C5F24">
        <w:tc>
          <w:tcPr>
            <w:tcW w:w="2146" w:type="dxa"/>
            <w:vMerge/>
            <w:tcBorders>
              <w:top w:val="single" w:sz="4" w:space="0" w:color="auto"/>
              <w:left w:val="single" w:sz="4" w:space="0" w:color="auto"/>
              <w:bottom w:val="single" w:sz="4" w:space="0" w:color="auto"/>
              <w:right w:val="single" w:sz="4" w:space="0" w:color="auto"/>
            </w:tcBorders>
            <w:vAlign w:val="center"/>
          </w:tcPr>
          <w:p w14:paraId="54BA721B" w14:textId="77777777" w:rsidR="00AD4976" w:rsidRPr="00930EA7" w:rsidRDefault="00AD4976" w:rsidP="001C5F2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14:paraId="0FB84875"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14:paraId="2BC07165"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14:paraId="10CAEEB6"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54346660"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14:paraId="79485BCB"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67F682AA"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14:paraId="76FFA0C7"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5</w:t>
            </w:r>
          </w:p>
        </w:tc>
      </w:tr>
      <w:tr w:rsidR="00AD4976" w:rsidRPr="00D32338" w14:paraId="63CE8108" w14:textId="77777777" w:rsidTr="001C5F24">
        <w:tc>
          <w:tcPr>
            <w:tcW w:w="2146" w:type="dxa"/>
            <w:tcBorders>
              <w:top w:val="single" w:sz="4" w:space="0" w:color="auto"/>
              <w:left w:val="single" w:sz="4" w:space="0" w:color="auto"/>
              <w:bottom w:val="single" w:sz="4" w:space="0" w:color="auto"/>
              <w:right w:val="single" w:sz="4" w:space="0" w:color="auto"/>
            </w:tcBorders>
          </w:tcPr>
          <w:p w14:paraId="58959329"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14:paraId="7D3B7B3C"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14:paraId="6DF3A9DA"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14:paraId="37C7F02E"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0C55E26A"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14:paraId="55DBBDD8"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14:paraId="6A0EF04B"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14:paraId="5A254B81"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5</w:t>
            </w:r>
          </w:p>
        </w:tc>
      </w:tr>
      <w:tr w:rsidR="00AD4976" w:rsidRPr="00D32338" w14:paraId="304CD839" w14:textId="77777777" w:rsidTr="001C5F24">
        <w:tc>
          <w:tcPr>
            <w:tcW w:w="2146" w:type="dxa"/>
            <w:tcBorders>
              <w:top w:val="single" w:sz="4" w:space="0" w:color="auto"/>
              <w:left w:val="single" w:sz="4" w:space="0" w:color="auto"/>
              <w:bottom w:val="single" w:sz="4" w:space="0" w:color="auto"/>
              <w:right w:val="single" w:sz="4" w:space="0" w:color="auto"/>
            </w:tcBorders>
          </w:tcPr>
          <w:p w14:paraId="043902B3"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14:paraId="1A294AFF" w14:textId="77777777" w:rsidR="00AD4976" w:rsidRPr="00930EA7" w:rsidRDefault="00AD4976" w:rsidP="001C5F24">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14:paraId="3D2ED46E" w14:textId="77777777" w:rsidR="00AD4976" w:rsidRPr="00930EA7" w:rsidRDefault="00AD4976" w:rsidP="001C5F24">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14:paraId="489857DA"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14:paraId="176F2283"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14:paraId="1D8BA6AD"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14:paraId="1185FF56" w14:textId="77777777" w:rsidR="00AD4976" w:rsidRPr="00930EA7" w:rsidRDefault="00AD4976" w:rsidP="001C5F24">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14:paraId="5CA13A77"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1</w:t>
            </w:r>
            <w:r>
              <w:rPr>
                <w:rFonts w:ascii="Times New Roman" w:hAnsi="Times New Roman" w:cs="Times New Roman"/>
                <w:b w:val="0"/>
              </w:rPr>
              <w:t>5</w:t>
            </w:r>
          </w:p>
        </w:tc>
      </w:tr>
      <w:tr w:rsidR="00AD4976" w:rsidRPr="00D32338" w14:paraId="02355C47" w14:textId="77777777" w:rsidTr="001C5F24">
        <w:tc>
          <w:tcPr>
            <w:tcW w:w="2146" w:type="dxa"/>
            <w:tcBorders>
              <w:top w:val="single" w:sz="4" w:space="0" w:color="auto"/>
              <w:left w:val="single" w:sz="4" w:space="0" w:color="auto"/>
              <w:bottom w:val="single" w:sz="4" w:space="0" w:color="auto"/>
              <w:right w:val="single" w:sz="4" w:space="0" w:color="auto"/>
            </w:tcBorders>
          </w:tcPr>
          <w:p w14:paraId="0F0FD941" w14:textId="77777777" w:rsidR="00AD4976" w:rsidRPr="00930EA7" w:rsidRDefault="00AD4976" w:rsidP="001C5F2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14:paraId="6E0E3E38" w14:textId="77777777" w:rsidR="00AD4976" w:rsidRPr="00930EA7" w:rsidRDefault="00AD4976" w:rsidP="001C5F24">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14:paraId="3375DF9C" w14:textId="77777777" w:rsidR="00AD4976" w:rsidRPr="00930EA7" w:rsidRDefault="00AD4976" w:rsidP="001C5F24">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14:paraId="4C10217D"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14:paraId="21E18CA2"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64DCDC9F"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14:paraId="08089B54" w14:textId="77777777" w:rsidR="00AD4976" w:rsidRPr="00930EA7" w:rsidRDefault="00AD4976" w:rsidP="001C5F24">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14:paraId="4D3B97A4"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10</w:t>
            </w:r>
            <w:r>
              <w:rPr>
                <w:rFonts w:ascii="Times New Roman" w:hAnsi="Times New Roman" w:cs="Times New Roman"/>
              </w:rPr>
              <w:t>1</w:t>
            </w:r>
          </w:p>
        </w:tc>
      </w:tr>
      <w:tr w:rsidR="00AD4976" w:rsidRPr="00D32338" w14:paraId="73A6B46B"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5421C045" w14:textId="77777777" w:rsidR="00AD4976" w:rsidRPr="00930EA7" w:rsidRDefault="00AD4976" w:rsidP="001C5F24">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14:paraId="2DDA04EA"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14:paraId="1FFB5A6E"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14:paraId="08C8E423"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14:paraId="1DE4D2B5" w14:textId="77777777" w:rsidR="00AD4976" w:rsidRPr="00930EA7" w:rsidRDefault="00AD4976" w:rsidP="001C5F24">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14:paraId="6E7421DF" w14:textId="77777777" w:rsidR="00AD4976" w:rsidRPr="00930EA7" w:rsidRDefault="00AD4976" w:rsidP="001C5F24">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14:paraId="78446A16" w14:textId="77777777" w:rsidR="00AD4976" w:rsidRPr="00930EA7" w:rsidRDefault="00AD4976" w:rsidP="001C5F24">
            <w:pPr>
              <w:pStyle w:val="Heading"/>
              <w:jc w:val="center"/>
              <w:rPr>
                <w:rFonts w:ascii="Times New Roman" w:hAnsi="Times New Roman" w:cs="Times New Roman"/>
                <w:b w:val="0"/>
              </w:rPr>
            </w:pPr>
            <w:r>
              <w:rPr>
                <w:rFonts w:ascii="Times New Roman" w:hAnsi="Times New Roman" w:cs="Times New Roman"/>
                <w:b w:val="0"/>
              </w:rPr>
              <w:t>10</w:t>
            </w:r>
          </w:p>
        </w:tc>
      </w:tr>
      <w:tr w:rsidR="00AD4976" w:rsidRPr="00D32338" w14:paraId="3BDFF33C"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5D645266" w14:textId="77777777" w:rsidR="00AD4976" w:rsidRPr="00930EA7" w:rsidRDefault="00AD4976" w:rsidP="001C5F24">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14:paraId="6CB9F1B0"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3479D696" w14:textId="77777777" w:rsidR="00AD4976" w:rsidRPr="00930EA7" w:rsidRDefault="00AD4976" w:rsidP="001C5F24">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14:paraId="412A16D4"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14:paraId="06BA90CC"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14:paraId="3E51840D"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14:paraId="5843CB6D" w14:textId="77777777" w:rsidR="00AD4976" w:rsidRPr="00930EA7" w:rsidRDefault="00AD4976" w:rsidP="001C5F24">
            <w:pPr>
              <w:pStyle w:val="Heading"/>
              <w:jc w:val="center"/>
              <w:rPr>
                <w:rFonts w:ascii="Times New Roman" w:hAnsi="Times New Roman" w:cs="Times New Roman"/>
              </w:rPr>
            </w:pPr>
            <w:r w:rsidRPr="00930EA7">
              <w:rPr>
                <w:rFonts w:ascii="Times New Roman" w:hAnsi="Times New Roman" w:cs="Times New Roman"/>
              </w:rPr>
              <w:t>111</w:t>
            </w:r>
          </w:p>
        </w:tc>
      </w:tr>
      <w:tr w:rsidR="00AD4976" w:rsidRPr="00D32338" w14:paraId="1337ABED"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19830816" w14:textId="77777777" w:rsidR="00AD4976" w:rsidRPr="00930EA7" w:rsidRDefault="00AD4976" w:rsidP="001C5F24">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14:paraId="52D9EBD0"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14:paraId="0D3870C5"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14:paraId="494ADFC0" w14:textId="77777777" w:rsidR="00AD4976" w:rsidRPr="00930EA7" w:rsidRDefault="00AD4976" w:rsidP="001C5F24">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14:paraId="5876ACB4"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14:paraId="5BCC5B11"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14:paraId="49CE87AC"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1680</w:t>
            </w:r>
          </w:p>
        </w:tc>
      </w:tr>
      <w:tr w:rsidR="00AD4976" w:rsidRPr="00D32338" w14:paraId="5C5DBA01"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59CB5FCA" w14:textId="77777777" w:rsidR="00AD4976" w:rsidRPr="00930EA7" w:rsidRDefault="00AD4976" w:rsidP="001C5F24">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14:paraId="6A26A72A"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14:paraId="67E7EDD7"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14:paraId="479C4D69"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14:paraId="52529C18"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14:paraId="463B3496"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14:paraId="685D3F99"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25</w:t>
            </w:r>
          </w:p>
        </w:tc>
      </w:tr>
      <w:tr w:rsidR="00AD4976" w:rsidRPr="00D32338" w14:paraId="2BC4C84C"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12B5A802" w14:textId="77777777" w:rsidR="00AD4976" w:rsidRPr="00930EA7" w:rsidRDefault="00AD4976" w:rsidP="001C5F24">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14:paraId="5DFB20ED"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14:paraId="062B19E4"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14:paraId="3E8CE19F"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14:paraId="3DB86787"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14:paraId="66688CEB"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14:paraId="53F2FC45"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25</w:t>
            </w:r>
          </w:p>
        </w:tc>
      </w:tr>
      <w:tr w:rsidR="00AD4976" w:rsidRPr="00D32338" w14:paraId="334613CE"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3744CE4C" w14:textId="77777777" w:rsidR="00AD4976" w:rsidRPr="00930EA7" w:rsidRDefault="00AD4976" w:rsidP="001C5F24">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14:paraId="65AB0669"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14:paraId="6D21CAF3"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14:paraId="4473C031"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14:paraId="27A0F1A4"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14:paraId="6462F240"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14:paraId="42F45AA4"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25</w:t>
            </w:r>
          </w:p>
        </w:tc>
      </w:tr>
      <w:tr w:rsidR="00AD4976" w:rsidRPr="00D32338" w14:paraId="789AAC0D" w14:textId="77777777" w:rsidTr="001C5F24">
        <w:tc>
          <w:tcPr>
            <w:tcW w:w="4665" w:type="dxa"/>
            <w:gridSpan w:val="2"/>
            <w:tcBorders>
              <w:top w:val="single" w:sz="4" w:space="0" w:color="auto"/>
              <w:left w:val="single" w:sz="4" w:space="0" w:color="auto"/>
              <w:bottom w:val="single" w:sz="4" w:space="0" w:color="auto"/>
              <w:right w:val="single" w:sz="4" w:space="0" w:color="auto"/>
            </w:tcBorders>
          </w:tcPr>
          <w:p w14:paraId="22729197" w14:textId="77777777" w:rsidR="00AD4976" w:rsidRPr="00930EA7" w:rsidRDefault="00AD4976" w:rsidP="001C5F24">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14:paraId="204819D6"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14:paraId="0913E144"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14:paraId="5AB59BDC"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14:paraId="04291C92"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14:paraId="3839B1C1"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14:paraId="1865131B" w14:textId="77777777" w:rsidR="00AD4976" w:rsidRPr="00930EA7" w:rsidRDefault="00AD4976" w:rsidP="001C5F24">
            <w:pPr>
              <w:jc w:val="center"/>
              <w:rPr>
                <w:rFonts w:ascii="Times New Roman" w:hAnsi="Times New Roman" w:cs="Times New Roman"/>
                <w:szCs w:val="24"/>
              </w:rPr>
            </w:pPr>
            <w:r w:rsidRPr="00930EA7">
              <w:rPr>
                <w:rFonts w:ascii="Times New Roman" w:hAnsi="Times New Roman" w:cs="Times New Roman"/>
                <w:szCs w:val="24"/>
              </w:rPr>
              <w:t>161</w:t>
            </w:r>
          </w:p>
        </w:tc>
      </w:tr>
    </w:tbl>
    <w:p w14:paraId="60C7663B" w14:textId="77777777" w:rsidR="00AD4976" w:rsidRDefault="00AD4976" w:rsidP="00AD4976">
      <w:pPr>
        <w:pStyle w:val="14TexstOSNOVA1012"/>
        <w:spacing w:line="360" w:lineRule="auto"/>
        <w:ind w:firstLine="0"/>
        <w:rPr>
          <w:rFonts w:ascii="Times New Roman" w:hAnsi="Times New Roman" w:cs="Times New Roman"/>
          <w:b/>
          <w:caps/>
          <w:color w:val="auto"/>
          <w:spacing w:val="2"/>
          <w:sz w:val="28"/>
          <w:szCs w:val="28"/>
        </w:rPr>
      </w:pPr>
    </w:p>
    <w:p w14:paraId="5CA9DAD8" w14:textId="77777777" w:rsidR="00AD4976" w:rsidRPr="00D2568E" w:rsidRDefault="00AD4976" w:rsidP="00AD4976">
      <w:pPr>
        <w:pStyle w:val="Heading"/>
        <w:spacing w:line="360" w:lineRule="auto"/>
        <w:ind w:firstLine="567"/>
        <w:jc w:val="both"/>
        <w:rPr>
          <w:rFonts w:ascii="Times New Roman" w:hAnsi="Times New Roman" w:cs="Times New Roman"/>
          <w:b w:val="0"/>
          <w:sz w:val="28"/>
          <w:szCs w:val="28"/>
        </w:rPr>
      </w:pPr>
      <w:bookmarkStart w:id="14" w:name="_Toc269077668"/>
      <w:r>
        <w:rPr>
          <w:rFonts w:ascii="Times New Roman" w:hAnsi="Times New Roman" w:cs="Times New Roman"/>
          <w:b w:val="0"/>
          <w:sz w:val="28"/>
          <w:szCs w:val="28"/>
        </w:rPr>
        <w:t>В</w:t>
      </w:r>
      <w:r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w:t>
      </w:r>
      <w:r w:rsidRPr="00D2568E">
        <w:rPr>
          <w:rFonts w:ascii="Times New Roman" w:hAnsi="Times New Roman" w:cs="Times New Roman"/>
          <w:b w:val="0"/>
          <w:sz w:val="28"/>
          <w:szCs w:val="28"/>
        </w:rPr>
        <w:lastRenderedPageBreak/>
        <w:t>формировать альтернативные способы письма в случаях, если формирование этих навыков затруднено или невозможно;</w:t>
      </w:r>
    </w:p>
    <w:p w14:paraId="7B3D8282" w14:textId="77777777" w:rsidR="00AD4976" w:rsidRDefault="00AD4976" w:rsidP="00AD4976">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14:paraId="01C4A09A" w14:textId="77777777" w:rsidR="00AD4976" w:rsidRDefault="00AD4976" w:rsidP="00AD4976">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14:paraId="6F51F2A8" w14:textId="77777777" w:rsidR="00AD4976" w:rsidRDefault="00AD4976" w:rsidP="00AD4976">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14:paraId="35D71883" w14:textId="77777777" w:rsidR="00AD4976" w:rsidRDefault="00AD4976" w:rsidP="00AD4976">
      <w:pPr>
        <w:spacing w:after="0" w:line="360" w:lineRule="auto"/>
        <w:ind w:firstLine="567"/>
        <w:jc w:val="both"/>
        <w:rPr>
          <w:rFonts w:ascii="Times New Roman" w:hAnsi="Times New Roman"/>
          <w:sz w:val="28"/>
          <w:szCs w:val="28"/>
        </w:rPr>
      </w:pPr>
      <w:r>
        <w:rPr>
          <w:rFonts w:ascii="Times New Roman" w:hAnsi="Times New Roman"/>
          <w:sz w:val="28"/>
          <w:szCs w:val="28"/>
        </w:rPr>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14:paraId="17D41F5A" w14:textId="77777777" w:rsidR="00AD4976" w:rsidRPr="00FA1C68" w:rsidRDefault="00AD4976" w:rsidP="00AD4976">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w:t>
      </w:r>
      <w:r w:rsidRPr="00FA1C68">
        <w:rPr>
          <w:rFonts w:ascii="Times New Roman" w:hAnsi="Times New Roman"/>
          <w:sz w:val="28"/>
          <w:szCs w:val="28"/>
        </w:rPr>
        <w:lastRenderedPageBreak/>
        <w:t>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14:paraId="3FC3774B" w14:textId="77777777" w:rsidR="00AD4976" w:rsidRDefault="00AD4976" w:rsidP="00AD4976">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14:paraId="48C4498B" w14:textId="77777777" w:rsidR="00AD4976" w:rsidRPr="00FA1C68" w:rsidRDefault="00AD4976" w:rsidP="00AD4976">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14:paraId="2D463669" w14:textId="77777777" w:rsidR="00AD4976" w:rsidRPr="00FA1C68" w:rsidRDefault="00AD4976" w:rsidP="00AD4976">
      <w:pPr>
        <w:spacing w:after="0" w:line="360" w:lineRule="auto"/>
        <w:ind w:firstLine="567"/>
        <w:jc w:val="both"/>
        <w:rPr>
          <w:rFonts w:ascii="Times New Roman" w:hAnsi="Times New Roman"/>
          <w:sz w:val="28"/>
          <w:szCs w:val="28"/>
        </w:rPr>
      </w:pPr>
      <w:r>
        <w:rPr>
          <w:rFonts w:ascii="Times New Roman" w:hAnsi="Times New Roman"/>
          <w:sz w:val="28"/>
          <w:szCs w:val="28"/>
        </w:rPr>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14:paraId="79A2169C" w14:textId="77777777" w:rsidR="00AD4976" w:rsidRPr="00597333" w:rsidRDefault="00AD4976" w:rsidP="00AD4976">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14"/>
    </w:p>
    <w:p w14:paraId="5A4A4EEA" w14:textId="77777777" w:rsidR="00AD4976" w:rsidRPr="00AC4631" w:rsidRDefault="00AD4976" w:rsidP="00AD4976">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 xml:space="preserve">основной образовательной программы начального общего образования Федерального </w:t>
      </w:r>
      <w:r w:rsidRPr="00AC4631">
        <w:rPr>
          <w:rFonts w:cs="Times New Roman"/>
          <w:spacing w:val="2"/>
          <w:sz w:val="28"/>
          <w:szCs w:val="28"/>
        </w:rPr>
        <w:lastRenderedPageBreak/>
        <w:t>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14:paraId="6FC244BE" w14:textId="77777777" w:rsidR="00AD4976" w:rsidRPr="00AC4631" w:rsidRDefault="00AD4976" w:rsidP="00AD4976">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14:paraId="0AD40FC8" w14:textId="77777777" w:rsidR="00AD4976" w:rsidRPr="00101659" w:rsidRDefault="00AD4976" w:rsidP="00AD4976">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14:paraId="046E2EB9" w14:textId="77777777" w:rsidR="00AD4976" w:rsidRPr="00101659" w:rsidRDefault="00AD4976" w:rsidP="00AD4976">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14:paraId="12031220"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14:paraId="1ADB21D4"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14:paraId="63AD9170"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14:paraId="14B16436"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14:paraId="745E1C05"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14:paraId="5965D2B1"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14:paraId="3250B947"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 xml:space="preserve">тематическое планирование с определением основных видов учебной деятельности обучающихся; </w:t>
      </w:r>
    </w:p>
    <w:p w14:paraId="5DE09EA0" w14:textId="77777777" w:rsidR="00AD4976" w:rsidRPr="00101659" w:rsidRDefault="00AD4976" w:rsidP="00AD4976">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14:paraId="0D32450F" w14:textId="77777777" w:rsidR="00AD4976" w:rsidRPr="00AC4631" w:rsidRDefault="00AD4976" w:rsidP="00AD4976">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14:paraId="5C8FF743" w14:textId="77777777" w:rsidR="00AD4976" w:rsidRPr="007B24AB" w:rsidRDefault="00AD4976" w:rsidP="00AD4976">
      <w:pPr>
        <w:pStyle w:val="3"/>
        <w:jc w:val="center"/>
        <w:rPr>
          <w:rFonts w:ascii="Times New Roman" w:hAnsi="Times New Roman" w:cs="Times New Roman"/>
          <w:i w:val="0"/>
        </w:rPr>
      </w:pPr>
      <w:bookmarkStart w:id="15" w:name="_Toc289117685"/>
      <w:r w:rsidRPr="007B24AB">
        <w:rPr>
          <w:rFonts w:ascii="Times New Roman" w:hAnsi="Times New Roman" w:cs="Times New Roman"/>
          <w:i w:val="0"/>
        </w:rPr>
        <w:lastRenderedPageBreak/>
        <w:t>3.3.2. Система условий реализации адаптированной основной общеобразовательной программы начального общего образования</w:t>
      </w:r>
      <w:bookmarkEnd w:id="15"/>
    </w:p>
    <w:p w14:paraId="1A0DA2A1" w14:textId="77777777" w:rsidR="00AD4976" w:rsidRPr="00597333" w:rsidRDefault="00AD4976" w:rsidP="00AD4976">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14:paraId="1824B370" w14:textId="77777777" w:rsidR="00AD4976" w:rsidRPr="00127D07" w:rsidRDefault="00AD4976" w:rsidP="00AD4976">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530484F6"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14:paraId="6F6DB0D3"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зовательную 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14:paraId="5E25783A"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14:paraId="5E82205C"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14:paraId="41205AB7"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14:paraId="1144EA89"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14:paraId="1BE64B42"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14:paraId="6CE1F35F"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w:t>
      </w:r>
      <w:r w:rsidRPr="00663EE9">
        <w:rPr>
          <w:rFonts w:ascii="Times New Roman" w:hAnsi="Times New Roman"/>
          <w:kern w:val="2"/>
          <w:sz w:val="28"/>
          <w:szCs w:val="28"/>
        </w:rPr>
        <w:lastRenderedPageBreak/>
        <w:t xml:space="preserve">образовательным программам подготовки бакалавра или магистра в области психологического сопровождения образования лиц с ОВЗ; </w:t>
      </w:r>
    </w:p>
    <w:p w14:paraId="33427FE5"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14:paraId="19313BC0"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14:paraId="10CDFA23"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14:paraId="4901CBD5"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14:paraId="64F59048"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14:paraId="3BACF532"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14:paraId="75474D3D"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14:paraId="4B6B0157"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14:paraId="631F3AE6"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14:paraId="402370A8"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14:paraId="2AA5B479"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14:paraId="32095ED3"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При любом варианте профессиональной подготовки учитель должен </w:t>
      </w:r>
      <w:r w:rsidRPr="00663EE9">
        <w:rPr>
          <w:rFonts w:ascii="Times New Roman" w:hAnsi="Times New Roman"/>
          <w:kern w:val="2"/>
          <w:sz w:val="28"/>
          <w:szCs w:val="28"/>
        </w:rPr>
        <w:lastRenderedPageBreak/>
        <w:t>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14:paraId="2C878877" w14:textId="77777777" w:rsidR="00AD4976" w:rsidRPr="00663EE9" w:rsidRDefault="00AD4976" w:rsidP="00AD4976">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14:paraId="668AFF77" w14:textId="77777777" w:rsidR="00AD4976" w:rsidRPr="00597333" w:rsidRDefault="00AD4976" w:rsidP="00AD4976">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14:paraId="7D7767F2" w14:textId="77777777" w:rsidR="00AD4976" w:rsidRPr="003C608C" w:rsidRDefault="00AD4976" w:rsidP="00AD4976">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14:paraId="68DBA872" w14:textId="77777777" w:rsidR="00AD4976" w:rsidRPr="003C608C" w:rsidRDefault="00AD4976" w:rsidP="00AD4976">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7"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14:paraId="4DDA0F3B" w14:textId="77777777" w:rsidR="00AD4976" w:rsidRPr="003C608C" w:rsidRDefault="00AD4976" w:rsidP="00AD4976">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14:paraId="418720E7" w14:textId="77777777" w:rsidR="00AD4976" w:rsidRPr="003C608C" w:rsidRDefault="00AD4976" w:rsidP="00AD4976">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14:paraId="780608EB" w14:textId="77777777" w:rsidR="00AD4976" w:rsidRPr="00597333" w:rsidRDefault="00AD4976" w:rsidP="00AD4976">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14:paraId="1A9118C2" w14:textId="77777777" w:rsidR="00AD4976" w:rsidRPr="00597333"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14:paraId="4B6F87D8"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14:paraId="10BB3A3F"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14:paraId="79B62F04"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При реализации общеобразовательных программ используются различные образовательные технологии, в том числе дистанционные образовательные </w:t>
      </w:r>
      <w:r w:rsidRPr="003C608C">
        <w:rPr>
          <w:rFonts w:ascii="Times New Roman" w:hAnsi="Times New Roman" w:cs="Times New Roman"/>
          <w:kern w:val="2"/>
          <w:sz w:val="28"/>
          <w:szCs w:val="28"/>
        </w:rPr>
        <w:lastRenderedPageBreak/>
        <w:t>технологии, электронное обучение</w:t>
      </w:r>
      <w:r w:rsidRPr="003C608C">
        <w:rPr>
          <w:rStyle w:val="a3"/>
          <w:rFonts w:ascii="Times New Roman" w:hAnsi="Times New Roman" w:cs="Times New Roman"/>
          <w:sz w:val="28"/>
          <w:szCs w:val="28"/>
        </w:rPr>
        <w:footnoteReference w:id="7"/>
      </w:r>
      <w:r w:rsidRPr="003C608C">
        <w:rPr>
          <w:rFonts w:ascii="Times New Roman" w:hAnsi="Times New Roman" w:cs="Times New Roman"/>
          <w:kern w:val="2"/>
          <w:sz w:val="28"/>
          <w:szCs w:val="28"/>
        </w:rPr>
        <w:t>.</w:t>
      </w:r>
    </w:p>
    <w:p w14:paraId="5D36AC21"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8"/>
      </w:r>
    </w:p>
    <w:p w14:paraId="15765B9C"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14:paraId="78A53F8B"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14:paraId="7683A976"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14:paraId="3408F859"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14:paraId="572C3823"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14:paraId="56726D55"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социально-бытовых условий (наличие оборудованного рабочего места, учительской, комнаты психологической разгрузки и т.д.);</w:t>
      </w:r>
    </w:p>
    <w:p w14:paraId="7ED92ED1"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14:paraId="6CE5F911"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14:paraId="4D90E5CE"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14:paraId="4ACCE794"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9"/>
      </w:r>
      <w:r w:rsidRPr="003C608C">
        <w:rPr>
          <w:rFonts w:ascii="Times New Roman" w:hAnsi="Times New Roman" w:cs="Times New Roman"/>
          <w:kern w:val="2"/>
          <w:sz w:val="28"/>
          <w:szCs w:val="28"/>
        </w:rPr>
        <w:t xml:space="preserve">. </w:t>
      </w:r>
    </w:p>
    <w:p w14:paraId="31DCE724"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14:paraId="029C29C5"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14:paraId="3BFB2E4D"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14:paraId="2E2C219C"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14:paraId="6E121BC9"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14:paraId="47C0DE1D"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w:t>
      </w:r>
      <w:r w:rsidRPr="003C608C">
        <w:rPr>
          <w:rFonts w:ascii="Times New Roman" w:hAnsi="Times New Roman" w:cs="Times New Roman"/>
          <w:kern w:val="2"/>
          <w:sz w:val="28"/>
          <w:szCs w:val="28"/>
        </w:rPr>
        <w:lastRenderedPageBreak/>
        <w:t xml:space="preserve">искусством, роботехникой, моделированием, техническим творчеством, естественнонаучными исследованиями, иностранными языками, </w:t>
      </w:r>
    </w:p>
    <w:p w14:paraId="4D15CE2F"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14:paraId="5893BE22"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14:paraId="36F20F1F"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14:paraId="7F3AD9E5"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14:paraId="0FC62AE5"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14:paraId="40683AAE"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14:paraId="799FF47B"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14:paraId="087319A2"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14:paraId="42AB1493"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рабочего места ребёнка с НОДА, в том числе для работы удаленно;</w:t>
      </w:r>
    </w:p>
    <w:p w14:paraId="38411223"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14:paraId="33618E2D" w14:textId="77777777" w:rsidR="00AD4976" w:rsidRPr="003C608C"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14:paraId="4098166F" w14:textId="77777777" w:rsidR="00AD4976" w:rsidRPr="00656D86"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w:t>
      </w:r>
      <w:r w:rsidRPr="00656D86">
        <w:rPr>
          <w:rFonts w:ascii="Times New Roman" w:hAnsi="Times New Roman" w:cs="Times New Roman"/>
          <w:kern w:val="2"/>
          <w:sz w:val="28"/>
          <w:szCs w:val="28"/>
        </w:rPr>
        <w:lastRenderedPageBreak/>
        <w:t xml:space="preserve">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14:paraId="25A1821C" w14:textId="77777777" w:rsidR="00AD4976" w:rsidRPr="00656D86"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14:paraId="40092139" w14:textId="77777777" w:rsidR="00AD4976" w:rsidRPr="00656D86"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14:paraId="394C5243" w14:textId="77777777" w:rsidR="00AD4976" w:rsidRPr="00656D86" w:rsidRDefault="00AD4976" w:rsidP="00AD4976">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14:paraId="3FFCA3EA" w14:textId="77777777" w:rsidR="00CE4DC0" w:rsidRDefault="00CE4DC0"/>
    <w:sectPr w:rsidR="00CE4DC0" w:rsidSect="000C606C">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0D2B" w14:textId="77777777" w:rsidR="000C606C" w:rsidRDefault="000C606C" w:rsidP="00AD4976">
      <w:pPr>
        <w:spacing w:after="0" w:line="240" w:lineRule="auto"/>
      </w:pPr>
      <w:r>
        <w:separator/>
      </w:r>
    </w:p>
  </w:endnote>
  <w:endnote w:type="continuationSeparator" w:id="0">
    <w:p w14:paraId="129A2FA1" w14:textId="77777777" w:rsidR="000C606C" w:rsidRDefault="000C606C" w:rsidP="00AD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5ED4" w14:textId="77777777" w:rsidR="000C606C" w:rsidRDefault="000C606C" w:rsidP="00AD4976">
      <w:pPr>
        <w:spacing w:after="0" w:line="240" w:lineRule="auto"/>
      </w:pPr>
      <w:r>
        <w:separator/>
      </w:r>
    </w:p>
  </w:footnote>
  <w:footnote w:type="continuationSeparator" w:id="0">
    <w:p w14:paraId="1C176D97" w14:textId="77777777" w:rsidR="000C606C" w:rsidRDefault="000C606C" w:rsidP="00AD4976">
      <w:pPr>
        <w:spacing w:after="0" w:line="240" w:lineRule="auto"/>
      </w:pPr>
      <w:r>
        <w:continuationSeparator/>
      </w:r>
    </w:p>
  </w:footnote>
  <w:footnote w:id="1">
    <w:p w14:paraId="492BF14B" w14:textId="77777777" w:rsidR="001C5F24" w:rsidRPr="00C314C3" w:rsidRDefault="001C5F24" w:rsidP="00AD4976">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2">
    <w:p w14:paraId="35D4A4AF" w14:textId="77777777" w:rsidR="001C5F24" w:rsidRPr="00C314C3" w:rsidRDefault="001C5F24" w:rsidP="00AD4976">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14:paraId="39BEB0A1" w14:textId="77777777" w:rsidR="001C5F24" w:rsidRPr="00C314C3" w:rsidRDefault="001C5F24" w:rsidP="00AD4976">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14:paraId="638AEF45" w14:textId="77777777" w:rsidR="001C5F24" w:rsidRPr="00C314C3" w:rsidRDefault="001C5F24" w:rsidP="00AD4976">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14:paraId="640A21A6" w14:textId="77777777" w:rsidR="001C5F24" w:rsidRPr="00A43D85" w:rsidRDefault="001C5F24" w:rsidP="00AD4976">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14:paraId="73B9D99C" w14:textId="77777777" w:rsidR="001C5F24" w:rsidRDefault="001C5F24" w:rsidP="00AD4976">
      <w:pPr>
        <w:pStyle w:val="a9"/>
      </w:pPr>
    </w:p>
  </w:footnote>
  <w:footnote w:id="6">
    <w:p w14:paraId="3BDE1CA0" w14:textId="77777777" w:rsidR="001C5F24" w:rsidRPr="0035675B" w:rsidRDefault="001C5F24" w:rsidP="00AD4976">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7">
    <w:p w14:paraId="52FCEFC7" w14:textId="77777777" w:rsidR="001C5F24" w:rsidRDefault="001C5F24" w:rsidP="00AD4976">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14:paraId="4C879456" w14:textId="77777777" w:rsidR="001C5F24" w:rsidRDefault="001C5F24" w:rsidP="00AD4976">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14:paraId="0852886E" w14:textId="77777777" w:rsidR="001C5F24" w:rsidRPr="004F37B0" w:rsidRDefault="001C5F24" w:rsidP="00AD4976">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 w15:restartNumberingAfterBreak="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15:restartNumberingAfterBreak="0">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6D805AF"/>
    <w:multiLevelType w:val="hybridMultilevel"/>
    <w:tmpl w:val="92101DA8"/>
    <w:lvl w:ilvl="0" w:tplc="B7F25F48">
      <w:start w:val="1"/>
      <w:numFmt w:val="bullet"/>
      <w:lvlText w:val=""/>
      <w:lvlJc w:val="left"/>
      <w:pPr>
        <w:ind w:left="1287" w:hanging="360"/>
      </w:pPr>
      <w:rPr>
        <w:rFonts w:ascii="Symbol" w:hAnsi="Symbol" w:hint="default"/>
        <w:color w:val="44546A"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448A26A0"/>
    <w:multiLevelType w:val="hybridMultilevel"/>
    <w:tmpl w:val="DE786674"/>
    <w:lvl w:ilvl="0" w:tplc="B7F25F48">
      <w:start w:val="1"/>
      <w:numFmt w:val="bullet"/>
      <w:lvlText w:val=""/>
      <w:lvlJc w:val="left"/>
      <w:pPr>
        <w:ind w:left="1429" w:hanging="360"/>
      </w:pPr>
      <w:rPr>
        <w:rFonts w:ascii="Symbol" w:hAnsi="Symbol" w:hint="default"/>
        <w:color w:val="44546A"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1832E1A"/>
    <w:multiLevelType w:val="hybridMultilevel"/>
    <w:tmpl w:val="B2A017EE"/>
    <w:lvl w:ilvl="0" w:tplc="B7F25F4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3624FAB"/>
    <w:multiLevelType w:val="hybridMultilevel"/>
    <w:tmpl w:val="36E09940"/>
    <w:lvl w:ilvl="0" w:tplc="B7F25F48">
      <w:start w:val="1"/>
      <w:numFmt w:val="bullet"/>
      <w:lvlText w:val=""/>
      <w:lvlJc w:val="left"/>
      <w:pPr>
        <w:ind w:left="1287" w:hanging="360"/>
      </w:pPr>
      <w:rPr>
        <w:rFonts w:ascii="Symbol" w:hAnsi="Symbol" w:hint="default"/>
        <w:color w:val="44546A"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61498722">
    <w:abstractNumId w:val="6"/>
  </w:num>
  <w:num w:numId="2" w16cid:durableId="145053654">
    <w:abstractNumId w:val="7"/>
  </w:num>
  <w:num w:numId="3" w16cid:durableId="1518960624">
    <w:abstractNumId w:val="10"/>
  </w:num>
  <w:num w:numId="4" w16cid:durableId="13434316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501785">
    <w:abstractNumId w:val="9"/>
  </w:num>
  <w:num w:numId="6" w16cid:durableId="452091325">
    <w:abstractNumId w:val="11"/>
  </w:num>
  <w:num w:numId="7" w16cid:durableId="233273813">
    <w:abstractNumId w:val="0"/>
  </w:num>
  <w:num w:numId="8" w16cid:durableId="1216353385">
    <w:abstractNumId w:val="1"/>
  </w:num>
  <w:num w:numId="9" w16cid:durableId="841700137">
    <w:abstractNumId w:val="12"/>
  </w:num>
  <w:num w:numId="10" w16cid:durableId="423962297">
    <w:abstractNumId w:val="2"/>
  </w:num>
  <w:num w:numId="11" w16cid:durableId="2039310199">
    <w:abstractNumId w:val="3"/>
  </w:num>
  <w:num w:numId="12" w16cid:durableId="293603789">
    <w:abstractNumId w:val="4"/>
  </w:num>
  <w:num w:numId="13" w16cid:durableId="276642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C7"/>
    <w:rsid w:val="000C606C"/>
    <w:rsid w:val="000F5370"/>
    <w:rsid w:val="001C5F24"/>
    <w:rsid w:val="009123CC"/>
    <w:rsid w:val="00953422"/>
    <w:rsid w:val="009720C7"/>
    <w:rsid w:val="00AD4976"/>
    <w:rsid w:val="00C66D72"/>
    <w:rsid w:val="00CE4DC0"/>
    <w:rsid w:val="00D2730D"/>
    <w:rsid w:val="00EE2860"/>
    <w:rsid w:val="00EE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DCE2"/>
  <w15:chartTrackingRefBased/>
  <w15:docId w15:val="{6E9FC446-00DD-4F13-A203-889E1C69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qFormat/>
    <w:rsid w:val="00AD4976"/>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rPr>
  </w:style>
  <w:style w:type="paragraph" w:styleId="2">
    <w:name w:val="heading 2"/>
    <w:basedOn w:val="a"/>
    <w:next w:val="a"/>
    <w:link w:val="21"/>
    <w:qFormat/>
    <w:rsid w:val="00AD4976"/>
    <w:pPr>
      <w:keepNext/>
      <w:spacing w:before="240" w:after="60" w:line="360" w:lineRule="auto"/>
      <w:outlineLvl w:val="1"/>
    </w:pPr>
    <w:rPr>
      <w:rFonts w:ascii="Arial" w:eastAsia="Times New Roman" w:hAnsi="Arial" w:cs="Arial"/>
      <w:b/>
      <w:bCs/>
      <w:iCs/>
      <w:sz w:val="28"/>
      <w:szCs w:val="28"/>
      <w:lang w:eastAsia="ru-RU"/>
    </w:rPr>
  </w:style>
  <w:style w:type="paragraph" w:styleId="3">
    <w:name w:val="heading 3"/>
    <w:basedOn w:val="a"/>
    <w:next w:val="a"/>
    <w:link w:val="31"/>
    <w:unhideWhenUsed/>
    <w:qFormat/>
    <w:rsid w:val="00AD4976"/>
    <w:pPr>
      <w:keepNext/>
      <w:keepLines/>
      <w:suppressAutoHyphens/>
      <w:spacing w:before="200" w:after="0" w:line="360" w:lineRule="auto"/>
      <w:outlineLvl w:val="2"/>
    </w:pPr>
    <w:rPr>
      <w:rFonts w:ascii="Arial" w:eastAsiaTheme="majorEastAsia" w:hAnsi="Arial" w:cstheme="majorBidi"/>
      <w:b/>
      <w:bCs/>
      <w:i/>
      <w:kern w:val="1"/>
      <w:sz w:val="28"/>
    </w:rPr>
  </w:style>
  <w:style w:type="paragraph" w:styleId="4">
    <w:name w:val="heading 4"/>
    <w:basedOn w:val="a"/>
    <w:next w:val="a"/>
    <w:link w:val="40"/>
    <w:uiPriority w:val="9"/>
    <w:unhideWhenUsed/>
    <w:qFormat/>
    <w:rsid w:val="00AD4976"/>
    <w:pPr>
      <w:keepNext/>
      <w:keepLines/>
      <w:suppressAutoHyphens/>
      <w:spacing w:before="200" w:after="240" w:line="360" w:lineRule="auto"/>
      <w:outlineLvl w:val="3"/>
    </w:pPr>
    <w:rPr>
      <w:rFonts w:ascii="Arial" w:eastAsiaTheme="majorEastAsia" w:hAnsi="Arial" w:cstheme="majorBidi"/>
      <w:b/>
      <w:bCs/>
      <w:i/>
      <w:iCs/>
      <w:kern w:val="1"/>
      <w:sz w:val="28"/>
    </w:rPr>
  </w:style>
  <w:style w:type="paragraph" w:styleId="5">
    <w:name w:val="heading 5"/>
    <w:basedOn w:val="a"/>
    <w:next w:val="a"/>
    <w:link w:val="50"/>
    <w:uiPriority w:val="9"/>
    <w:unhideWhenUsed/>
    <w:qFormat/>
    <w:rsid w:val="00AD4976"/>
    <w:pPr>
      <w:keepNext/>
      <w:keepLines/>
      <w:spacing w:before="200" w:after="0" w:line="276" w:lineRule="auto"/>
      <w:outlineLvl w:val="4"/>
    </w:pPr>
    <w:rPr>
      <w:rFonts w:ascii="Cambria" w:eastAsia="Times New Roman" w:hAnsi="Cambria" w:cs="Times New Roman"/>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497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rsid w:val="00AD497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rsid w:val="00AD497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AD4976"/>
    <w:rPr>
      <w:rFonts w:ascii="Arial" w:eastAsiaTheme="majorEastAsia" w:hAnsi="Arial" w:cstheme="majorBidi"/>
      <w:b/>
      <w:bCs/>
      <w:i/>
      <w:iCs/>
      <w:kern w:val="1"/>
      <w:sz w:val="28"/>
    </w:rPr>
  </w:style>
  <w:style w:type="character" w:customStyle="1" w:styleId="50">
    <w:name w:val="Заголовок 5 Знак"/>
    <w:basedOn w:val="a0"/>
    <w:link w:val="5"/>
    <w:uiPriority w:val="9"/>
    <w:rsid w:val="00AD4976"/>
    <w:rPr>
      <w:rFonts w:ascii="Cambria" w:eastAsia="Times New Roman" w:hAnsi="Cambria" w:cs="Times New Roman"/>
      <w:color w:val="243F60"/>
      <w:lang w:eastAsia="ru-RU"/>
    </w:rPr>
  </w:style>
  <w:style w:type="paragraph" w:customStyle="1" w:styleId="14TexstOSNOVA1012">
    <w:name w:val="14TexstOSNOVA_10/12"/>
    <w:basedOn w:val="a"/>
    <w:uiPriority w:val="99"/>
    <w:rsid w:val="00AD4976"/>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styleId="a3">
    <w:name w:val="footnote reference"/>
    <w:basedOn w:val="a0"/>
    <w:rsid w:val="00AD4976"/>
    <w:rPr>
      <w:vertAlign w:val="superscript"/>
    </w:rPr>
  </w:style>
  <w:style w:type="paragraph" w:styleId="a4">
    <w:name w:val="Normal (Web)"/>
    <w:basedOn w:val="a"/>
    <w:rsid w:val="00AD4976"/>
    <w:pPr>
      <w:autoSpaceDE w:val="0"/>
      <w:autoSpaceDN w:val="0"/>
      <w:adjustRightInd w:val="0"/>
      <w:spacing w:before="130" w:after="130" w:line="36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AD4976"/>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AD49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Абзац"/>
    <w:basedOn w:val="a"/>
    <w:rsid w:val="00AD4976"/>
    <w:pPr>
      <w:spacing w:after="0" w:line="312" w:lineRule="auto"/>
      <w:ind w:firstLine="567"/>
      <w:jc w:val="both"/>
    </w:pPr>
    <w:rPr>
      <w:rFonts w:ascii="Times New Roman" w:eastAsia="Times New Roman" w:hAnsi="Times New Roman" w:cs="Times New Roman"/>
      <w:sz w:val="24"/>
      <w:szCs w:val="20"/>
      <w:lang w:eastAsia="ru-RU"/>
    </w:rPr>
  </w:style>
  <w:style w:type="paragraph" w:styleId="a6">
    <w:name w:val="List Paragraph"/>
    <w:basedOn w:val="a"/>
    <w:qFormat/>
    <w:rsid w:val="00AD4976"/>
    <w:pPr>
      <w:spacing w:after="200" w:line="276" w:lineRule="auto"/>
      <w:ind w:left="720"/>
      <w:contextualSpacing/>
    </w:pPr>
    <w:rPr>
      <w:rFonts w:ascii="Calibri" w:eastAsia="Calibri" w:hAnsi="Calibri" w:cs="Times New Roman"/>
    </w:rPr>
  </w:style>
  <w:style w:type="character" w:styleId="a7">
    <w:name w:val="Hyperlink"/>
    <w:unhideWhenUsed/>
    <w:rsid w:val="00AD4976"/>
    <w:rPr>
      <w:color w:val="0000FF"/>
      <w:u w:val="single"/>
    </w:rPr>
  </w:style>
  <w:style w:type="paragraph" w:styleId="13">
    <w:name w:val="toc 1"/>
    <w:basedOn w:val="a"/>
    <w:next w:val="a"/>
    <w:autoRedefine/>
    <w:uiPriority w:val="39"/>
    <w:unhideWhenUsed/>
    <w:rsid w:val="00AD4976"/>
    <w:pPr>
      <w:spacing w:before="120" w:after="0" w:line="276" w:lineRule="auto"/>
    </w:pPr>
    <w:rPr>
      <w:rFonts w:eastAsiaTheme="minorEastAsia"/>
      <w:b/>
      <w:sz w:val="24"/>
      <w:szCs w:val="24"/>
      <w:lang w:eastAsia="ru-RU"/>
    </w:rPr>
  </w:style>
  <w:style w:type="paragraph" w:styleId="22">
    <w:name w:val="toc 2"/>
    <w:basedOn w:val="a"/>
    <w:next w:val="a"/>
    <w:autoRedefine/>
    <w:uiPriority w:val="39"/>
    <w:unhideWhenUsed/>
    <w:rsid w:val="00AD4976"/>
    <w:pPr>
      <w:spacing w:after="0" w:line="276" w:lineRule="auto"/>
      <w:ind w:left="220"/>
    </w:pPr>
    <w:rPr>
      <w:rFonts w:eastAsiaTheme="minorEastAsia"/>
      <w:b/>
      <w:lang w:eastAsia="ru-RU"/>
    </w:rPr>
  </w:style>
  <w:style w:type="paragraph" w:styleId="32">
    <w:name w:val="toc 3"/>
    <w:basedOn w:val="a"/>
    <w:next w:val="a"/>
    <w:autoRedefine/>
    <w:uiPriority w:val="39"/>
    <w:unhideWhenUsed/>
    <w:rsid w:val="00AD4976"/>
    <w:pPr>
      <w:spacing w:after="0" w:line="276" w:lineRule="auto"/>
      <w:ind w:left="440"/>
    </w:pPr>
    <w:rPr>
      <w:rFonts w:eastAsiaTheme="minorEastAsia"/>
      <w:lang w:eastAsia="ru-RU"/>
    </w:rPr>
  </w:style>
  <w:style w:type="character" w:customStyle="1" w:styleId="a8">
    <w:name w:val="Символ сноски"/>
    <w:rsid w:val="00AD4976"/>
    <w:rPr>
      <w:vertAlign w:val="superscript"/>
    </w:rPr>
  </w:style>
  <w:style w:type="character" w:customStyle="1" w:styleId="14">
    <w:name w:val="Знак сноски1"/>
    <w:rsid w:val="00AD4976"/>
    <w:rPr>
      <w:vertAlign w:val="superscript"/>
    </w:rPr>
  </w:style>
  <w:style w:type="paragraph" w:customStyle="1" w:styleId="p4">
    <w:name w:val="p4"/>
    <w:basedOn w:val="a"/>
    <w:rsid w:val="00AD497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footnote text"/>
    <w:aliases w:val="Body Text Indent,Основной текст с отступом1,Основной текст с отступом11,Знак1,Body Text Indent1"/>
    <w:basedOn w:val="a"/>
    <w:link w:val="15"/>
    <w:rsid w:val="00AD4976"/>
    <w:pPr>
      <w:spacing w:after="0" w:line="240" w:lineRule="auto"/>
    </w:pPr>
    <w:rPr>
      <w:rFonts w:ascii="Calibri" w:eastAsia="Arial Unicode MS" w:hAnsi="Calibri" w:cs="Calibri"/>
      <w:color w:val="00000A"/>
      <w:kern w:val="1"/>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AD4976"/>
    <w:rPr>
      <w:sz w:val="20"/>
      <w:szCs w:val="20"/>
    </w:rPr>
  </w:style>
  <w:style w:type="character" w:customStyle="1" w:styleId="15">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AD4976"/>
    <w:rPr>
      <w:rFonts w:ascii="Calibri" w:eastAsia="Arial Unicode MS" w:hAnsi="Calibri" w:cs="Calibri"/>
      <w:color w:val="00000A"/>
      <w:kern w:val="1"/>
      <w:sz w:val="24"/>
      <w:szCs w:val="24"/>
      <w:lang w:eastAsia="ru-RU"/>
    </w:rPr>
  </w:style>
  <w:style w:type="character" w:customStyle="1" w:styleId="11">
    <w:name w:val="Заголовок 1 Знак1"/>
    <w:basedOn w:val="a0"/>
    <w:link w:val="1"/>
    <w:rsid w:val="00AD4976"/>
    <w:rPr>
      <w:rFonts w:ascii="Times New Roman" w:eastAsiaTheme="majorEastAsia" w:hAnsi="Times New Roman" w:cstheme="majorBidi"/>
      <w:b/>
      <w:bCs/>
      <w:kern w:val="1"/>
      <w:sz w:val="28"/>
      <w:szCs w:val="28"/>
    </w:rPr>
  </w:style>
  <w:style w:type="character" w:customStyle="1" w:styleId="21">
    <w:name w:val="Заголовок 2 Знак1"/>
    <w:basedOn w:val="a0"/>
    <w:link w:val="2"/>
    <w:rsid w:val="00AD4976"/>
    <w:rPr>
      <w:rFonts w:ascii="Arial" w:eastAsia="Times New Roman" w:hAnsi="Arial" w:cs="Arial"/>
      <w:b/>
      <w:bCs/>
      <w:iCs/>
      <w:sz w:val="28"/>
      <w:szCs w:val="28"/>
      <w:lang w:eastAsia="ru-RU"/>
    </w:rPr>
  </w:style>
  <w:style w:type="character" w:customStyle="1" w:styleId="31">
    <w:name w:val="Заголовок 3 Знак1"/>
    <w:basedOn w:val="a0"/>
    <w:link w:val="3"/>
    <w:rsid w:val="00AD4976"/>
    <w:rPr>
      <w:rFonts w:ascii="Arial" w:eastAsiaTheme="majorEastAsia" w:hAnsi="Arial" w:cstheme="majorBidi"/>
      <w:b/>
      <w:bCs/>
      <w:i/>
      <w:kern w:val="1"/>
      <w:sz w:val="28"/>
    </w:rPr>
  </w:style>
  <w:style w:type="character" w:customStyle="1" w:styleId="s1">
    <w:name w:val="s1"/>
    <w:rsid w:val="00AD4976"/>
  </w:style>
  <w:style w:type="paragraph" w:customStyle="1" w:styleId="western">
    <w:name w:val="western"/>
    <w:basedOn w:val="a"/>
    <w:rsid w:val="00AD4976"/>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styleId="ab">
    <w:name w:val="Body Text Indent"/>
    <w:basedOn w:val="a"/>
    <w:link w:val="16"/>
    <w:rsid w:val="00AD4976"/>
    <w:pPr>
      <w:spacing w:after="0" w:line="240" w:lineRule="auto"/>
      <w:ind w:firstLine="340"/>
    </w:pPr>
    <w:rPr>
      <w:rFonts w:ascii="Calibri" w:eastAsia="Arial Unicode MS" w:hAnsi="Calibri" w:cs="Calibri"/>
      <w:color w:val="00000A"/>
      <w:kern w:val="1"/>
      <w:sz w:val="24"/>
      <w:szCs w:val="24"/>
      <w:lang w:eastAsia="ru-RU"/>
    </w:rPr>
  </w:style>
  <w:style w:type="character" w:customStyle="1" w:styleId="ac">
    <w:name w:val="Основной текст с отступом Знак"/>
    <w:basedOn w:val="a0"/>
    <w:rsid w:val="00AD4976"/>
  </w:style>
  <w:style w:type="character" w:customStyle="1" w:styleId="16">
    <w:name w:val="Основной текст с отступом Знак1"/>
    <w:basedOn w:val="a0"/>
    <w:link w:val="ab"/>
    <w:rsid w:val="00AD4976"/>
    <w:rPr>
      <w:rFonts w:ascii="Calibri" w:eastAsia="Arial Unicode MS" w:hAnsi="Calibri" w:cs="Calibri"/>
      <w:color w:val="00000A"/>
      <w:kern w:val="1"/>
      <w:sz w:val="24"/>
      <w:szCs w:val="24"/>
      <w:lang w:eastAsia="ru-RU"/>
    </w:rPr>
  </w:style>
  <w:style w:type="paragraph" w:styleId="ad">
    <w:name w:val="Body Text"/>
    <w:basedOn w:val="a"/>
    <w:link w:val="17"/>
    <w:uiPriority w:val="99"/>
    <w:rsid w:val="00AD4976"/>
    <w:pPr>
      <w:spacing w:after="0" w:line="240" w:lineRule="auto"/>
    </w:pPr>
    <w:rPr>
      <w:rFonts w:ascii="Times New Roman" w:eastAsia="Times New Roman" w:hAnsi="Times New Roman" w:cs="Times New Roman"/>
      <w:sz w:val="28"/>
      <w:szCs w:val="24"/>
      <w:lang w:eastAsia="ru-RU"/>
    </w:rPr>
  </w:style>
  <w:style w:type="character" w:customStyle="1" w:styleId="ae">
    <w:name w:val="Основной текст Знак"/>
    <w:basedOn w:val="a0"/>
    <w:rsid w:val="00AD4976"/>
  </w:style>
  <w:style w:type="character" w:customStyle="1" w:styleId="17">
    <w:name w:val="Основной текст Знак1"/>
    <w:basedOn w:val="a0"/>
    <w:link w:val="ad"/>
    <w:uiPriority w:val="99"/>
    <w:rsid w:val="00AD4976"/>
    <w:rPr>
      <w:rFonts w:ascii="Times New Roman" w:eastAsia="Times New Roman" w:hAnsi="Times New Roman" w:cs="Times New Roman"/>
      <w:sz w:val="28"/>
      <w:szCs w:val="24"/>
      <w:lang w:eastAsia="ru-RU"/>
    </w:rPr>
  </w:style>
  <w:style w:type="paragraph" w:customStyle="1" w:styleId="af">
    <w:name w:val="Основной"/>
    <w:basedOn w:val="a"/>
    <w:rsid w:val="00AD497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0">
    <w:name w:val="Буллит"/>
    <w:basedOn w:val="af"/>
    <w:uiPriority w:val="99"/>
    <w:rsid w:val="00AD4976"/>
    <w:pPr>
      <w:ind w:firstLine="244"/>
    </w:pPr>
  </w:style>
  <w:style w:type="character" w:styleId="af1">
    <w:name w:val="FollowedHyperlink"/>
    <w:basedOn w:val="a0"/>
    <w:uiPriority w:val="99"/>
    <w:unhideWhenUsed/>
    <w:rsid w:val="00AD4976"/>
    <w:rPr>
      <w:color w:val="954F72" w:themeColor="followedHyperlink"/>
      <w:u w:val="single"/>
    </w:rPr>
  </w:style>
  <w:style w:type="paragraph" w:styleId="af2">
    <w:name w:val="header"/>
    <w:basedOn w:val="a"/>
    <w:link w:val="18"/>
    <w:unhideWhenUsed/>
    <w:rsid w:val="00AD4976"/>
    <w:pPr>
      <w:tabs>
        <w:tab w:val="center" w:pos="4677"/>
        <w:tab w:val="right" w:pos="9355"/>
      </w:tabs>
      <w:spacing w:after="0" w:line="240" w:lineRule="auto"/>
    </w:pPr>
  </w:style>
  <w:style w:type="character" w:customStyle="1" w:styleId="af3">
    <w:name w:val="Верхний колонтитул Знак"/>
    <w:basedOn w:val="a0"/>
    <w:rsid w:val="00AD4976"/>
  </w:style>
  <w:style w:type="character" w:customStyle="1" w:styleId="18">
    <w:name w:val="Верхний колонтитул Знак1"/>
    <w:basedOn w:val="a0"/>
    <w:link w:val="af2"/>
    <w:rsid w:val="00AD4976"/>
  </w:style>
  <w:style w:type="paragraph" w:styleId="af4">
    <w:name w:val="footer"/>
    <w:basedOn w:val="a"/>
    <w:link w:val="19"/>
    <w:uiPriority w:val="99"/>
    <w:unhideWhenUsed/>
    <w:rsid w:val="00AD4976"/>
    <w:pPr>
      <w:tabs>
        <w:tab w:val="center" w:pos="4677"/>
        <w:tab w:val="right" w:pos="9355"/>
      </w:tabs>
      <w:spacing w:after="0" w:line="240" w:lineRule="auto"/>
    </w:pPr>
  </w:style>
  <w:style w:type="character" w:customStyle="1" w:styleId="af5">
    <w:name w:val="Нижний колонтитул Знак"/>
    <w:basedOn w:val="a0"/>
    <w:uiPriority w:val="99"/>
    <w:rsid w:val="00AD4976"/>
  </w:style>
  <w:style w:type="character" w:customStyle="1" w:styleId="19">
    <w:name w:val="Нижний колонтитул Знак1"/>
    <w:basedOn w:val="a0"/>
    <w:link w:val="af4"/>
    <w:uiPriority w:val="99"/>
    <w:rsid w:val="00AD4976"/>
  </w:style>
  <w:style w:type="paragraph" w:styleId="af6">
    <w:name w:val="Subtitle"/>
    <w:basedOn w:val="a"/>
    <w:next w:val="ad"/>
    <w:link w:val="23"/>
    <w:uiPriority w:val="99"/>
    <w:qFormat/>
    <w:rsid w:val="00AD4976"/>
    <w:pPr>
      <w:keepNext/>
      <w:widowControl w:val="0"/>
      <w:suppressAutoHyphens/>
      <w:spacing w:before="240" w:after="120" w:line="240" w:lineRule="auto"/>
      <w:jc w:val="center"/>
    </w:pPr>
    <w:rPr>
      <w:rFonts w:ascii="Arial" w:eastAsia="Andale Sans UI" w:hAnsi="Arial" w:cs="Tahoma"/>
      <w:i/>
      <w:iCs/>
      <w:kern w:val="2"/>
      <w:sz w:val="28"/>
      <w:szCs w:val="28"/>
    </w:rPr>
  </w:style>
  <w:style w:type="character" w:customStyle="1" w:styleId="af7">
    <w:name w:val="Подзаголовок Знак"/>
    <w:basedOn w:val="a0"/>
    <w:rsid w:val="00AD4976"/>
    <w:rPr>
      <w:rFonts w:eastAsiaTheme="minorEastAsia"/>
      <w:color w:val="5A5A5A" w:themeColor="text1" w:themeTint="A5"/>
      <w:spacing w:val="15"/>
    </w:rPr>
  </w:style>
  <w:style w:type="character" w:customStyle="1" w:styleId="23">
    <w:name w:val="Подзаголовок Знак2"/>
    <w:basedOn w:val="a0"/>
    <w:link w:val="af6"/>
    <w:uiPriority w:val="99"/>
    <w:rsid w:val="00AD4976"/>
    <w:rPr>
      <w:rFonts w:ascii="Arial" w:eastAsia="Andale Sans UI" w:hAnsi="Arial" w:cs="Tahoma"/>
      <w:i/>
      <w:iCs/>
      <w:kern w:val="2"/>
      <w:sz w:val="28"/>
      <w:szCs w:val="28"/>
    </w:rPr>
  </w:style>
  <w:style w:type="paragraph" w:styleId="24">
    <w:name w:val="Body Text Indent 2"/>
    <w:basedOn w:val="a"/>
    <w:link w:val="210"/>
    <w:uiPriority w:val="99"/>
    <w:unhideWhenUsed/>
    <w:rsid w:val="00AD4976"/>
    <w:pPr>
      <w:spacing w:after="120" w:line="480" w:lineRule="auto"/>
      <w:ind w:left="283"/>
    </w:pPr>
  </w:style>
  <w:style w:type="character" w:customStyle="1" w:styleId="25">
    <w:name w:val="Основной текст с отступом 2 Знак"/>
    <w:basedOn w:val="a0"/>
    <w:rsid w:val="00AD4976"/>
  </w:style>
  <w:style w:type="character" w:customStyle="1" w:styleId="210">
    <w:name w:val="Основной текст с отступом 2 Знак1"/>
    <w:basedOn w:val="a0"/>
    <w:link w:val="24"/>
    <w:uiPriority w:val="99"/>
    <w:rsid w:val="00AD4976"/>
  </w:style>
  <w:style w:type="paragraph" w:styleId="af8">
    <w:name w:val="Balloon Text"/>
    <w:basedOn w:val="a"/>
    <w:link w:val="1a"/>
    <w:uiPriority w:val="99"/>
    <w:unhideWhenUsed/>
    <w:rsid w:val="00AD4976"/>
    <w:pPr>
      <w:spacing w:after="0" w:line="240" w:lineRule="auto"/>
    </w:pPr>
    <w:rPr>
      <w:rFonts w:ascii="Tahoma" w:hAnsi="Tahoma" w:cs="Tahoma"/>
      <w:sz w:val="16"/>
      <w:szCs w:val="16"/>
    </w:rPr>
  </w:style>
  <w:style w:type="character" w:customStyle="1" w:styleId="af9">
    <w:name w:val="Текст выноски Знак"/>
    <w:basedOn w:val="a0"/>
    <w:rsid w:val="00AD4976"/>
    <w:rPr>
      <w:rFonts w:ascii="Segoe UI" w:hAnsi="Segoe UI" w:cs="Segoe UI"/>
      <w:sz w:val="18"/>
      <w:szCs w:val="18"/>
    </w:rPr>
  </w:style>
  <w:style w:type="character" w:customStyle="1" w:styleId="1a">
    <w:name w:val="Текст выноски Знак1"/>
    <w:basedOn w:val="a0"/>
    <w:link w:val="af8"/>
    <w:uiPriority w:val="99"/>
    <w:rsid w:val="00AD4976"/>
    <w:rPr>
      <w:rFonts w:ascii="Tahoma" w:hAnsi="Tahoma" w:cs="Tahoma"/>
      <w:sz w:val="16"/>
      <w:szCs w:val="16"/>
    </w:rPr>
  </w:style>
  <w:style w:type="paragraph" w:styleId="afa">
    <w:name w:val="No Spacing"/>
    <w:link w:val="afb"/>
    <w:qFormat/>
    <w:rsid w:val="00AD4976"/>
    <w:pPr>
      <w:spacing w:after="0" w:line="240" w:lineRule="auto"/>
    </w:pPr>
  </w:style>
  <w:style w:type="character" w:customStyle="1" w:styleId="afb">
    <w:name w:val="Без интервала Знак"/>
    <w:link w:val="afa"/>
    <w:locked/>
    <w:rsid w:val="00AD4976"/>
  </w:style>
  <w:style w:type="paragraph" w:customStyle="1" w:styleId="afc">
    <w:name w:val="Содержимое таблицы"/>
    <w:basedOn w:val="a"/>
    <w:uiPriority w:val="99"/>
    <w:rsid w:val="00AD4976"/>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AD4976"/>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AD4976"/>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AD4976"/>
    <w:pPr>
      <w:widowControl w:val="0"/>
      <w:suppressAutoHyphens/>
      <w:spacing w:after="0" w:line="240" w:lineRule="auto"/>
    </w:pPr>
    <w:rPr>
      <w:rFonts w:ascii="Times New Roman" w:eastAsia="Andale Sans UI" w:hAnsi="Times New Roman" w:cs="Times New Roman"/>
      <w:kern w:val="2"/>
      <w:sz w:val="28"/>
      <w:szCs w:val="24"/>
    </w:rPr>
  </w:style>
  <w:style w:type="paragraph" w:customStyle="1" w:styleId="213">
    <w:name w:val="Список 21"/>
    <w:basedOn w:val="a"/>
    <w:uiPriority w:val="99"/>
    <w:rsid w:val="00AD4976"/>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AD4976"/>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AD4976"/>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AD497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AD49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D4976"/>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310">
    <w:name w:val="Основной текст с отступом 31"/>
    <w:basedOn w:val="a"/>
    <w:uiPriority w:val="99"/>
    <w:rsid w:val="00AD4976"/>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AD4976"/>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lang w:eastAsia="ru-RU"/>
    </w:rPr>
  </w:style>
  <w:style w:type="paragraph" w:customStyle="1" w:styleId="09PodZAG">
    <w:name w:val="09PodZAG_п/ж"/>
    <w:basedOn w:val="a"/>
    <w:uiPriority w:val="99"/>
    <w:rsid w:val="00AD4976"/>
    <w:pPr>
      <w:autoSpaceDE w:val="0"/>
      <w:autoSpaceDN w:val="0"/>
      <w:adjustRightInd w:val="0"/>
      <w:spacing w:after="113" w:line="240" w:lineRule="atLeast"/>
      <w:jc w:val="center"/>
    </w:pPr>
    <w:rPr>
      <w:rFonts w:ascii="FuturisC" w:eastAsia="Times New Roman" w:hAnsi="FuturisC" w:cs="FuturisC"/>
      <w:b/>
      <w:bCs/>
      <w:color w:val="000000"/>
      <w:lang w:eastAsia="ru-RU"/>
    </w:rPr>
  </w:style>
  <w:style w:type="paragraph" w:customStyle="1" w:styleId="Heading">
    <w:name w:val="Heading"/>
    <w:rsid w:val="00AD4976"/>
    <w:pPr>
      <w:suppressAutoHyphens/>
      <w:spacing w:after="0" w:line="240" w:lineRule="auto"/>
    </w:pPr>
    <w:rPr>
      <w:rFonts w:ascii="Arial" w:eastAsia="Arial" w:hAnsi="Arial" w:cs="Arial"/>
      <w:b/>
      <w:bCs/>
      <w:sz w:val="24"/>
      <w:szCs w:val="24"/>
      <w:lang w:eastAsia="ar-SA"/>
    </w:rPr>
  </w:style>
  <w:style w:type="character" w:customStyle="1" w:styleId="c1">
    <w:name w:val="c1"/>
    <w:rsid w:val="00AD4976"/>
  </w:style>
  <w:style w:type="character" w:customStyle="1" w:styleId="apple-converted-space">
    <w:name w:val="apple-converted-space"/>
    <w:basedOn w:val="a0"/>
    <w:rsid w:val="00AD4976"/>
  </w:style>
  <w:style w:type="character" w:customStyle="1" w:styleId="c0">
    <w:name w:val="c0"/>
    <w:basedOn w:val="a0"/>
    <w:rsid w:val="00AD4976"/>
  </w:style>
  <w:style w:type="character" w:customStyle="1" w:styleId="c7">
    <w:name w:val="c7"/>
    <w:basedOn w:val="a0"/>
    <w:rsid w:val="00AD4976"/>
  </w:style>
  <w:style w:type="character" w:customStyle="1" w:styleId="1b">
    <w:name w:val="Подзаголовок Знак1"/>
    <w:basedOn w:val="a0"/>
    <w:uiPriority w:val="11"/>
    <w:rsid w:val="00AD4976"/>
    <w:rPr>
      <w:rFonts w:asciiTheme="majorHAnsi" w:eastAsiaTheme="majorEastAsia" w:hAnsiTheme="majorHAnsi" w:cstheme="majorBidi"/>
      <w:i/>
      <w:iCs/>
      <w:color w:val="5B9BD5" w:themeColor="accent1"/>
      <w:spacing w:val="15"/>
      <w:sz w:val="24"/>
      <w:szCs w:val="24"/>
      <w:lang w:eastAsia="ru-RU"/>
    </w:rPr>
  </w:style>
  <w:style w:type="paragraph" w:customStyle="1" w:styleId="ConsNormal">
    <w:name w:val="ConsNormal"/>
    <w:rsid w:val="00AD4976"/>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AD4976"/>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AD4976"/>
    <w:rPr>
      <w:rFonts w:ascii="Lucida Grande" w:eastAsia="Arial Unicode MS" w:hAnsi="Lucida Grande" w:cs="Calibri"/>
      <w:color w:val="00000A"/>
      <w:kern w:val="1"/>
      <w:sz w:val="24"/>
      <w:szCs w:val="24"/>
    </w:rPr>
  </w:style>
  <w:style w:type="paragraph" w:styleId="aff">
    <w:name w:val="Document Map"/>
    <w:basedOn w:val="a"/>
    <w:link w:val="afe"/>
    <w:uiPriority w:val="99"/>
    <w:semiHidden/>
    <w:unhideWhenUsed/>
    <w:rsid w:val="00AD4976"/>
    <w:pPr>
      <w:suppressAutoHyphens/>
      <w:spacing w:after="0" w:line="240" w:lineRule="auto"/>
    </w:pPr>
    <w:rPr>
      <w:rFonts w:ascii="Lucida Grande" w:eastAsia="Arial Unicode MS" w:hAnsi="Lucida Grande" w:cs="Calibri"/>
      <w:color w:val="00000A"/>
      <w:kern w:val="1"/>
      <w:sz w:val="24"/>
      <w:szCs w:val="24"/>
    </w:rPr>
  </w:style>
  <w:style w:type="character" w:customStyle="1" w:styleId="1c">
    <w:name w:val="Схема документа Знак1"/>
    <w:basedOn w:val="a0"/>
    <w:uiPriority w:val="99"/>
    <w:semiHidden/>
    <w:rsid w:val="00AD4976"/>
    <w:rPr>
      <w:rFonts w:ascii="Segoe UI" w:hAnsi="Segoe UI" w:cs="Segoe UI"/>
      <w:sz w:val="16"/>
      <w:szCs w:val="16"/>
    </w:rPr>
  </w:style>
  <w:style w:type="paragraph" w:styleId="aff0">
    <w:name w:val="TOC Heading"/>
    <w:basedOn w:val="1"/>
    <w:next w:val="a"/>
    <w:uiPriority w:val="39"/>
    <w:unhideWhenUsed/>
    <w:qFormat/>
    <w:rsid w:val="00AD4976"/>
    <w:pPr>
      <w:suppressAutoHyphens w:val="0"/>
      <w:outlineLvl w:val="9"/>
    </w:pPr>
    <w:rPr>
      <w:kern w:val="0"/>
      <w:lang w:val="en-US"/>
    </w:rPr>
  </w:style>
  <w:style w:type="character" w:customStyle="1" w:styleId="FootnoteReference1">
    <w:name w:val="Footnote Reference1"/>
    <w:basedOn w:val="a0"/>
    <w:rsid w:val="00AD4976"/>
  </w:style>
  <w:style w:type="character" w:customStyle="1" w:styleId="dash041e0431044b0447043d044b0439char1">
    <w:name w:val="dash041e_0431_044b_0447_043d_044b_0439__char1"/>
    <w:rsid w:val="00AD4976"/>
  </w:style>
  <w:style w:type="character" w:customStyle="1" w:styleId="26">
    <w:name w:val="Основной текст 2 Знак"/>
    <w:basedOn w:val="a0"/>
    <w:rsid w:val="00AD4976"/>
  </w:style>
  <w:style w:type="character" w:customStyle="1" w:styleId="PageNumber1">
    <w:name w:val="Page Number1"/>
    <w:basedOn w:val="a0"/>
    <w:rsid w:val="00AD4976"/>
  </w:style>
  <w:style w:type="character" w:customStyle="1" w:styleId="1d">
    <w:name w:val="Сноска1"/>
    <w:rsid w:val="00AD4976"/>
  </w:style>
  <w:style w:type="character" w:customStyle="1" w:styleId="140">
    <w:name w:val="Стиль 14 пт полужирный"/>
    <w:rsid w:val="00AD4976"/>
  </w:style>
  <w:style w:type="character" w:customStyle="1" w:styleId="ListLabel1">
    <w:name w:val="ListLabel 1"/>
    <w:rsid w:val="00AD4976"/>
    <w:rPr>
      <w:sz w:val="20"/>
    </w:rPr>
  </w:style>
  <w:style w:type="character" w:customStyle="1" w:styleId="ListLabel2">
    <w:name w:val="ListLabel 2"/>
    <w:rsid w:val="00AD4976"/>
    <w:rPr>
      <w:rFonts w:cs="Courier New"/>
    </w:rPr>
  </w:style>
  <w:style w:type="character" w:styleId="aff1">
    <w:name w:val="endnote reference"/>
    <w:rsid w:val="00AD4976"/>
    <w:rPr>
      <w:vertAlign w:val="superscript"/>
    </w:rPr>
  </w:style>
  <w:style w:type="character" w:customStyle="1" w:styleId="aff2">
    <w:name w:val="Символы концевой сноски"/>
    <w:rsid w:val="00AD4976"/>
  </w:style>
  <w:style w:type="character" w:customStyle="1" w:styleId="aff3">
    <w:name w:val="Маркеры списка"/>
    <w:rsid w:val="00AD4976"/>
    <w:rPr>
      <w:rFonts w:ascii="OpenSymbol" w:eastAsia="OpenSymbol" w:hAnsi="OpenSymbol" w:cs="OpenSymbol"/>
    </w:rPr>
  </w:style>
  <w:style w:type="paragraph" w:customStyle="1" w:styleId="1e">
    <w:name w:val="Заголовок1"/>
    <w:basedOn w:val="a"/>
    <w:next w:val="ad"/>
    <w:rsid w:val="00AD4976"/>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4">
    <w:name w:val="List"/>
    <w:basedOn w:val="ad"/>
    <w:rsid w:val="00AD4976"/>
    <w:pPr>
      <w:suppressAutoHyphens/>
      <w:spacing w:after="120" w:line="100" w:lineRule="atLeast"/>
    </w:pPr>
    <w:rPr>
      <w:rFonts w:eastAsia="Lucida Sans Unicode" w:cs="Mangal"/>
      <w:color w:val="00000A"/>
      <w:kern w:val="1"/>
      <w:lang w:eastAsia="hi-IN" w:bidi="hi-IN"/>
    </w:rPr>
  </w:style>
  <w:style w:type="paragraph" w:customStyle="1" w:styleId="1f">
    <w:name w:val="Название1"/>
    <w:basedOn w:val="a"/>
    <w:rsid w:val="00AD4976"/>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0">
    <w:name w:val="Указатель1"/>
    <w:basedOn w:val="a"/>
    <w:rsid w:val="00AD4976"/>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5">
    <w:name w:val="Текст в заданном формате"/>
    <w:basedOn w:val="a"/>
    <w:rsid w:val="00AD4976"/>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AD4976"/>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AD4976"/>
    <w:pPr>
      <w:widowControl w:val="0"/>
      <w:suppressAutoHyphens/>
      <w:spacing w:after="200" w:line="276" w:lineRule="auto"/>
    </w:pPr>
    <w:rPr>
      <w:rFonts w:ascii="Calibri" w:eastAsia="DejaVu Sans" w:hAnsi="Calibri" w:cs="font220"/>
      <w:kern w:val="1"/>
      <w:lang w:eastAsia="ar-SA"/>
    </w:rPr>
  </w:style>
  <w:style w:type="paragraph" w:customStyle="1" w:styleId="29">
    <w:name w:val="Заг 2"/>
    <w:rsid w:val="00AD4976"/>
    <w:pPr>
      <w:widowControl w:val="0"/>
      <w:suppressAutoHyphens/>
      <w:spacing w:after="200" w:line="276" w:lineRule="auto"/>
    </w:pPr>
    <w:rPr>
      <w:rFonts w:ascii="Calibri" w:eastAsia="DejaVu Sans" w:hAnsi="Calibri" w:cs="font220"/>
      <w:kern w:val="1"/>
      <w:lang w:eastAsia="ar-SA"/>
    </w:rPr>
  </w:style>
  <w:style w:type="paragraph" w:customStyle="1" w:styleId="1f1">
    <w:name w:val="Заг 1"/>
    <w:basedOn w:val="af"/>
    <w:rsid w:val="00AD4976"/>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AD4976"/>
  </w:style>
  <w:style w:type="paragraph" w:customStyle="1" w:styleId="aff6">
    <w:name w:val="Подзаг"/>
    <w:basedOn w:val="af"/>
    <w:rsid w:val="00AD4976"/>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2">
    <w:name w:val="Без интервала1"/>
    <w:rsid w:val="00AD4976"/>
    <w:pPr>
      <w:widowControl w:val="0"/>
      <w:suppressAutoHyphens/>
      <w:spacing w:after="200" w:line="276" w:lineRule="auto"/>
    </w:pPr>
    <w:rPr>
      <w:rFonts w:ascii="Calibri" w:eastAsia="DejaVu Sans" w:hAnsi="Calibri" w:cs="font220"/>
      <w:kern w:val="1"/>
      <w:lang w:eastAsia="ar-SA"/>
    </w:rPr>
  </w:style>
  <w:style w:type="paragraph" w:customStyle="1" w:styleId="c7e0e3eeebeee2eeea1">
    <w:name w:val="Зc7аe0гe3оeeлebоeeвe2оeeкea 1"/>
    <w:basedOn w:val="a"/>
    <w:rsid w:val="00AD4976"/>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7">
    <w:name w:val="Содержимое врезки"/>
    <w:basedOn w:val="ad"/>
    <w:rsid w:val="00AD4976"/>
    <w:pPr>
      <w:suppressAutoHyphens/>
      <w:spacing w:after="120" w:line="100" w:lineRule="atLeast"/>
    </w:pPr>
    <w:rPr>
      <w:rFonts w:eastAsia="Lucida Sans Unicode" w:cs="Mangal"/>
      <w:color w:val="00000A"/>
      <w:kern w:val="1"/>
      <w:lang w:eastAsia="hi-IN" w:bidi="hi-IN"/>
    </w:rPr>
  </w:style>
  <w:style w:type="character" w:styleId="aff8">
    <w:name w:val="Emphasis"/>
    <w:qFormat/>
    <w:rsid w:val="00AD4976"/>
    <w:rPr>
      <w:i/>
      <w:iCs/>
    </w:rPr>
  </w:style>
  <w:style w:type="character" w:styleId="aff9">
    <w:name w:val="Strong"/>
    <w:qFormat/>
    <w:rsid w:val="00AD4976"/>
    <w:rPr>
      <w:b/>
      <w:bCs/>
    </w:rPr>
  </w:style>
  <w:style w:type="paragraph" w:customStyle="1" w:styleId="08PodZAG">
    <w:name w:val="08PodZAG"/>
    <w:basedOn w:val="a"/>
    <w:uiPriority w:val="99"/>
    <w:rsid w:val="00AD4976"/>
    <w:pPr>
      <w:autoSpaceDE w:val="0"/>
      <w:autoSpaceDN w:val="0"/>
      <w:adjustRightInd w:val="0"/>
      <w:spacing w:before="113" w:after="113" w:line="240" w:lineRule="atLeast"/>
      <w:jc w:val="center"/>
    </w:pPr>
    <w:rPr>
      <w:rFonts w:ascii="FuturisC" w:eastAsia="Times New Roman" w:hAnsi="FuturisC" w:cs="FuturisC"/>
      <w:color w:val="000000"/>
      <w:lang w:eastAsia="ru-RU"/>
    </w:rPr>
  </w:style>
  <w:style w:type="paragraph" w:styleId="42">
    <w:name w:val="toc 4"/>
    <w:basedOn w:val="a"/>
    <w:next w:val="a"/>
    <w:autoRedefine/>
    <w:uiPriority w:val="39"/>
    <w:unhideWhenUsed/>
    <w:rsid w:val="00AD4976"/>
    <w:pPr>
      <w:spacing w:after="0" w:line="276" w:lineRule="auto"/>
      <w:ind w:left="660"/>
    </w:pPr>
    <w:rPr>
      <w:rFonts w:eastAsiaTheme="minorEastAsia"/>
      <w:sz w:val="20"/>
      <w:szCs w:val="20"/>
      <w:lang w:eastAsia="ru-RU"/>
    </w:rPr>
  </w:style>
  <w:style w:type="paragraph" w:styleId="51">
    <w:name w:val="toc 5"/>
    <w:basedOn w:val="a"/>
    <w:next w:val="a"/>
    <w:autoRedefine/>
    <w:uiPriority w:val="39"/>
    <w:unhideWhenUsed/>
    <w:rsid w:val="00AD4976"/>
    <w:pPr>
      <w:spacing w:after="0" w:line="276" w:lineRule="auto"/>
      <w:ind w:left="880"/>
    </w:pPr>
    <w:rPr>
      <w:rFonts w:eastAsiaTheme="minorEastAsia"/>
      <w:sz w:val="20"/>
      <w:szCs w:val="20"/>
      <w:lang w:eastAsia="ru-RU"/>
    </w:rPr>
  </w:style>
  <w:style w:type="paragraph" w:styleId="6">
    <w:name w:val="toc 6"/>
    <w:basedOn w:val="a"/>
    <w:next w:val="a"/>
    <w:autoRedefine/>
    <w:uiPriority w:val="39"/>
    <w:unhideWhenUsed/>
    <w:rsid w:val="00AD4976"/>
    <w:pPr>
      <w:spacing w:after="0" w:line="276" w:lineRule="auto"/>
      <w:ind w:left="1100"/>
    </w:pPr>
    <w:rPr>
      <w:rFonts w:eastAsiaTheme="minorEastAsia"/>
      <w:sz w:val="20"/>
      <w:szCs w:val="20"/>
      <w:lang w:eastAsia="ru-RU"/>
    </w:rPr>
  </w:style>
  <w:style w:type="paragraph" w:styleId="7">
    <w:name w:val="toc 7"/>
    <w:basedOn w:val="a"/>
    <w:next w:val="a"/>
    <w:autoRedefine/>
    <w:uiPriority w:val="39"/>
    <w:unhideWhenUsed/>
    <w:rsid w:val="00AD4976"/>
    <w:pPr>
      <w:spacing w:after="0" w:line="276" w:lineRule="auto"/>
      <w:ind w:left="1320"/>
    </w:pPr>
    <w:rPr>
      <w:rFonts w:eastAsiaTheme="minorEastAsia"/>
      <w:sz w:val="20"/>
      <w:szCs w:val="20"/>
      <w:lang w:eastAsia="ru-RU"/>
    </w:rPr>
  </w:style>
  <w:style w:type="paragraph" w:styleId="8">
    <w:name w:val="toc 8"/>
    <w:basedOn w:val="a"/>
    <w:next w:val="a"/>
    <w:autoRedefine/>
    <w:uiPriority w:val="39"/>
    <w:unhideWhenUsed/>
    <w:rsid w:val="00AD4976"/>
    <w:pPr>
      <w:spacing w:after="0" w:line="276" w:lineRule="auto"/>
      <w:ind w:left="1540"/>
    </w:pPr>
    <w:rPr>
      <w:rFonts w:eastAsiaTheme="minorEastAsia"/>
      <w:sz w:val="20"/>
      <w:szCs w:val="20"/>
      <w:lang w:eastAsia="ru-RU"/>
    </w:rPr>
  </w:style>
  <w:style w:type="paragraph" w:styleId="9">
    <w:name w:val="toc 9"/>
    <w:basedOn w:val="a"/>
    <w:next w:val="a"/>
    <w:autoRedefine/>
    <w:uiPriority w:val="39"/>
    <w:unhideWhenUsed/>
    <w:rsid w:val="00AD4976"/>
    <w:pPr>
      <w:spacing w:after="0" w:line="276" w:lineRule="auto"/>
      <w:ind w:left="1760"/>
    </w:pPr>
    <w:rPr>
      <w:rFonts w:eastAsiaTheme="minorEastAsia"/>
      <w:sz w:val="20"/>
      <w:szCs w:val="20"/>
      <w:lang w:eastAsia="ru-RU"/>
    </w:rPr>
  </w:style>
  <w:style w:type="paragraph" w:customStyle="1" w:styleId="Footnote">
    <w:name w:val="Footnote"/>
    <w:basedOn w:val="Standard"/>
    <w:rsid w:val="00AD4976"/>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AD4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D4976"/>
  </w:style>
  <w:style w:type="character" w:customStyle="1" w:styleId="2a">
    <w:name w:val="Основной текст Знак2"/>
    <w:basedOn w:val="a0"/>
    <w:uiPriority w:val="99"/>
    <w:rsid w:val="00AD4976"/>
    <w:rPr>
      <w:rFonts w:ascii="Times New Roman" w:eastAsia="Times New Roman" w:hAnsi="Times New Roman" w:cs="Times New Roman"/>
      <w:sz w:val="28"/>
      <w:szCs w:val="24"/>
    </w:rPr>
  </w:style>
  <w:style w:type="character" w:customStyle="1" w:styleId="34">
    <w:name w:val="Текст сноски Знак3"/>
    <w:basedOn w:val="a0"/>
    <w:rsid w:val="00AD4976"/>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AD4976"/>
    <w:rPr>
      <w:rFonts w:ascii="Calibri" w:eastAsia="Arial Unicode MS" w:hAnsi="Calibri" w:cs="Calibri"/>
      <w:color w:val="00000A"/>
      <w:kern w:val="1"/>
      <w:sz w:val="24"/>
      <w:szCs w:val="24"/>
    </w:rPr>
  </w:style>
  <w:style w:type="paragraph" w:styleId="affa">
    <w:name w:val="Title"/>
    <w:basedOn w:val="a"/>
    <w:next w:val="a"/>
    <w:link w:val="affb"/>
    <w:uiPriority w:val="99"/>
    <w:qFormat/>
    <w:rsid w:val="00AD4976"/>
    <w:pPr>
      <w:spacing w:before="240" w:after="60" w:line="240" w:lineRule="auto"/>
      <w:jc w:val="center"/>
      <w:outlineLvl w:val="0"/>
    </w:pPr>
    <w:rPr>
      <w:rFonts w:ascii="Cambria" w:eastAsia="Calibri" w:hAnsi="Cambria" w:cs="Times New Roman"/>
      <w:b/>
      <w:bCs/>
      <w:kern w:val="28"/>
      <w:sz w:val="32"/>
      <w:szCs w:val="32"/>
      <w:lang w:eastAsia="ru-RU"/>
    </w:rPr>
  </w:style>
  <w:style w:type="character" w:customStyle="1" w:styleId="affb">
    <w:name w:val="Заголовок Знак"/>
    <w:basedOn w:val="a0"/>
    <w:link w:val="affa"/>
    <w:uiPriority w:val="99"/>
    <w:rsid w:val="00AD4976"/>
    <w:rPr>
      <w:rFonts w:ascii="Cambria" w:eastAsia="Calibri" w:hAnsi="Cambria"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044;&#1048;&#1053;&#1040;&#1052;&#1048;&#1050;&#1040;\Downloads\&#1060;&#1043;&#1054;&#1057;_&#1054;&#1042;&#1047;_&#1089;&#1083;&#1072;&#1073;&#1086;&#1089;&#1083;_19.0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64</Pages>
  <Words>20091</Words>
  <Characters>114523</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Admin</cp:lastModifiedBy>
  <cp:revision>8</cp:revision>
  <dcterms:created xsi:type="dcterms:W3CDTF">2020-02-26T08:46:00Z</dcterms:created>
  <dcterms:modified xsi:type="dcterms:W3CDTF">2024-03-01T07:33:00Z</dcterms:modified>
</cp:coreProperties>
</file>