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ED" w:rsidRPr="0080761B" w:rsidRDefault="0080761B" w:rsidP="008076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</w:rPr>
        <w:t xml:space="preserve">        </w:t>
      </w:r>
      <w:r w:rsidR="00F444ED" w:rsidRPr="0080761B"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</w:rPr>
        <w:t>Нормативный срок обучения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48"/>
          <w:szCs w:val="48"/>
        </w:rPr>
        <w:t>.</w:t>
      </w:r>
    </w:p>
    <w:p w:rsidR="0080761B" w:rsidRDefault="0080761B" w:rsidP="00F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F444ED" w:rsidRPr="0080761B" w:rsidRDefault="00F444ED" w:rsidP="00F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Учебный год в Школе начинается 1 сентября. Если этот день приходится на выходной день, то в этом случае учебный год начинается в </w:t>
      </w:r>
      <w:proofErr w:type="gramStart"/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</w:rPr>
        <w:t>первый</w:t>
      </w:r>
      <w:proofErr w:type="gramEnd"/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следующий за ним рабочий день.</w:t>
      </w:r>
    </w:p>
    <w:p w:rsidR="00F444ED" w:rsidRPr="0080761B" w:rsidRDefault="00F444ED" w:rsidP="00F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</w:rPr>
        <w:t>Продолжительность учебного года: для 2-8, 10 классов — 35 учебных недель, для 9,11 классов — 34 учебных недели, для 1 классов – 33 учебных недели.</w:t>
      </w:r>
    </w:p>
    <w:p w:rsidR="00F444ED" w:rsidRPr="0080761B" w:rsidRDefault="00F444ED" w:rsidP="00F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</w:rPr>
        <w:t>обучающихся</w:t>
      </w:r>
      <w:proofErr w:type="gramEnd"/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в первом классе устанавливаются в течение года дополнительные недельные каникулы в феврале.</w:t>
      </w:r>
    </w:p>
    <w:p w:rsidR="00F444ED" w:rsidRPr="0080761B" w:rsidRDefault="00F444ED" w:rsidP="00F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</w:rPr>
        <w:t>Годовой календарный учебный график разрабатывается и утверждается Школой самостоятельно и согласовывается с Учредителем.</w:t>
      </w:r>
    </w:p>
    <w:p w:rsidR="00F444ED" w:rsidRPr="0080761B" w:rsidRDefault="00F444ED" w:rsidP="00F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>Первая ступень – начальное общее образование (нормативный срок освоения 4 года).</w:t>
      </w:r>
    </w:p>
    <w:p w:rsidR="00F444ED" w:rsidRPr="0080761B" w:rsidRDefault="00F444ED" w:rsidP="00F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>Вторая ступень – основное общее образование (нормативный срок освоения 5 лет).</w:t>
      </w:r>
    </w:p>
    <w:p w:rsidR="00F444ED" w:rsidRPr="0080761B" w:rsidRDefault="00F444ED" w:rsidP="00F4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80761B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</w:rPr>
        <w:t>Третья ступень – среднее (полное) общее образование (нормативный срок освоения 2 года)</w:t>
      </w:r>
    </w:p>
    <w:p w:rsidR="00062BCC" w:rsidRPr="0080761B" w:rsidRDefault="00062BCC">
      <w:pPr>
        <w:rPr>
          <w:color w:val="C00000"/>
        </w:rPr>
      </w:pPr>
    </w:p>
    <w:sectPr w:rsidR="00062BCC" w:rsidRPr="0080761B" w:rsidSect="00AE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4ED"/>
    <w:rsid w:val="00062BCC"/>
    <w:rsid w:val="0080761B"/>
    <w:rsid w:val="00AE19F3"/>
    <w:rsid w:val="00F4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muslimin</dc:creator>
  <cp:keywords/>
  <dc:description/>
  <cp:lastModifiedBy>луткун</cp:lastModifiedBy>
  <cp:revision>4</cp:revision>
  <dcterms:created xsi:type="dcterms:W3CDTF">2016-02-18T16:43:00Z</dcterms:created>
  <dcterms:modified xsi:type="dcterms:W3CDTF">2019-01-29T07:17:00Z</dcterms:modified>
</cp:coreProperties>
</file>